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tblpY="-34"/>
        <w:tblW w:w="0" w:type="auto"/>
        <w:tblLook w:val="04A0" w:firstRow="1" w:lastRow="0" w:firstColumn="1" w:lastColumn="0" w:noHBand="0" w:noVBand="1"/>
      </w:tblPr>
      <w:tblGrid>
        <w:gridCol w:w="5228"/>
        <w:gridCol w:w="5228"/>
      </w:tblGrid>
      <w:tr w:rsidR="00E71182" w14:paraId="0150AD83" w14:textId="77777777" w:rsidTr="50685C3B">
        <w:tc>
          <w:tcPr>
            <w:tcW w:w="10456" w:type="dxa"/>
            <w:gridSpan w:val="2"/>
          </w:tcPr>
          <w:p w14:paraId="3ED09DEA" w14:textId="77777777" w:rsidR="00E71182" w:rsidRDefault="00E71182" w:rsidP="003E0159">
            <w:pPr>
              <w:jc w:val="center"/>
              <w:rPr>
                <w:rFonts w:ascii="Century Gothic" w:hAnsi="Century Gothic"/>
                <w:sz w:val="32"/>
                <w:szCs w:val="32"/>
              </w:rPr>
            </w:pPr>
            <w:r w:rsidRPr="0012792B">
              <w:rPr>
                <w:rFonts w:ascii="Century Gothic" w:hAnsi="Century Gothic"/>
                <w:sz w:val="32"/>
                <w:szCs w:val="32"/>
              </w:rPr>
              <w:t>Year</w:t>
            </w:r>
            <w:r w:rsidR="00842332">
              <w:rPr>
                <w:rFonts w:ascii="Century Gothic" w:hAnsi="Century Gothic"/>
                <w:sz w:val="32"/>
                <w:szCs w:val="32"/>
              </w:rPr>
              <w:t xml:space="preserve"> 2 </w:t>
            </w:r>
            <w:r w:rsidRPr="0012792B">
              <w:rPr>
                <w:rFonts w:ascii="Century Gothic" w:hAnsi="Century Gothic"/>
                <w:sz w:val="32"/>
                <w:szCs w:val="32"/>
              </w:rPr>
              <w:t xml:space="preserve">Curriculum Newsletter </w:t>
            </w:r>
          </w:p>
          <w:p w14:paraId="467B3FF0" w14:textId="3C1E46AB" w:rsidR="003E0159" w:rsidRPr="003E0159" w:rsidRDefault="003E0159" w:rsidP="003E0159">
            <w:pPr>
              <w:jc w:val="center"/>
              <w:rPr>
                <w:rFonts w:ascii="Century Gothic" w:hAnsi="Century Gothic"/>
                <w:sz w:val="32"/>
                <w:szCs w:val="32"/>
              </w:rPr>
            </w:pPr>
            <w:r>
              <w:rPr>
                <w:rFonts w:ascii="Century Gothic" w:hAnsi="Century Gothic"/>
                <w:sz w:val="32"/>
                <w:szCs w:val="32"/>
              </w:rPr>
              <w:t xml:space="preserve">Spring </w:t>
            </w:r>
            <w:r w:rsidR="00A02915">
              <w:rPr>
                <w:rFonts w:ascii="Century Gothic" w:hAnsi="Century Gothic"/>
                <w:sz w:val="32"/>
                <w:szCs w:val="32"/>
              </w:rPr>
              <w:t>1</w:t>
            </w:r>
          </w:p>
        </w:tc>
      </w:tr>
      <w:tr w:rsidR="00E71182" w14:paraId="6D6614E2" w14:textId="77777777" w:rsidTr="50685C3B">
        <w:tc>
          <w:tcPr>
            <w:tcW w:w="10456" w:type="dxa"/>
            <w:gridSpan w:val="2"/>
            <w:shd w:val="clear" w:color="auto" w:fill="D9D9D9" w:themeFill="background1" w:themeFillShade="D9"/>
          </w:tcPr>
          <w:p w14:paraId="0F1D2D78" w14:textId="77777777" w:rsidR="00E71182" w:rsidRPr="00DE3F21" w:rsidRDefault="00E71182" w:rsidP="00E71182">
            <w:pPr>
              <w:rPr>
                <w:rFonts w:ascii="Century Gothic" w:hAnsi="Century Gothic"/>
                <w:sz w:val="20"/>
                <w:szCs w:val="20"/>
              </w:rPr>
            </w:pPr>
            <w:r>
              <w:rPr>
                <w:rFonts w:ascii="Century Gothic" w:hAnsi="Century Gothic"/>
                <w:sz w:val="20"/>
                <w:szCs w:val="20"/>
              </w:rPr>
              <w:t>Class information</w:t>
            </w:r>
          </w:p>
        </w:tc>
      </w:tr>
      <w:tr w:rsidR="00E71182" w14:paraId="71F1A3CE" w14:textId="77777777" w:rsidTr="50685C3B">
        <w:tc>
          <w:tcPr>
            <w:tcW w:w="10456" w:type="dxa"/>
            <w:gridSpan w:val="2"/>
          </w:tcPr>
          <w:p w14:paraId="4D8CDFE7" w14:textId="14F00ADA" w:rsidR="00701C07" w:rsidRDefault="00701C07" w:rsidP="00564F20">
            <w:pPr>
              <w:rPr>
                <w:rFonts w:ascii="Century Gothic" w:hAnsi="Century Gothic"/>
                <w:sz w:val="20"/>
                <w:szCs w:val="20"/>
              </w:rPr>
            </w:pPr>
            <w:r>
              <w:rPr>
                <w:rFonts w:ascii="Century Gothic" w:hAnsi="Century Gothic"/>
                <w:sz w:val="20"/>
                <w:szCs w:val="20"/>
              </w:rPr>
              <w:t>Welcome back</w:t>
            </w:r>
            <w:r w:rsidR="00603E45">
              <w:rPr>
                <w:rFonts w:ascii="Century Gothic" w:hAnsi="Century Gothic"/>
                <w:sz w:val="20"/>
                <w:szCs w:val="20"/>
              </w:rPr>
              <w:t>,</w:t>
            </w:r>
            <w:r>
              <w:rPr>
                <w:rFonts w:ascii="Century Gothic" w:hAnsi="Century Gothic"/>
                <w:sz w:val="20"/>
                <w:szCs w:val="20"/>
              </w:rPr>
              <w:t xml:space="preserve"> I hope you all had a </w:t>
            </w:r>
            <w:r w:rsidR="003E0159">
              <w:rPr>
                <w:rFonts w:ascii="Century Gothic" w:hAnsi="Century Gothic"/>
                <w:sz w:val="20"/>
                <w:szCs w:val="20"/>
              </w:rPr>
              <w:t>fantastic Christmas break</w:t>
            </w:r>
            <w:r w:rsidR="00CD4DCC">
              <w:rPr>
                <w:rFonts w:ascii="Century Gothic" w:hAnsi="Century Gothic"/>
                <w:sz w:val="20"/>
                <w:szCs w:val="20"/>
              </w:rPr>
              <w:t xml:space="preserve">! </w:t>
            </w:r>
            <w:r w:rsidR="00662BBD">
              <w:rPr>
                <w:rFonts w:ascii="Century Gothic" w:hAnsi="Century Gothic"/>
                <w:sz w:val="20"/>
                <w:szCs w:val="20"/>
              </w:rPr>
              <w:t xml:space="preserve">This newsletter gives you all the information about our learning this half term. If you have any questions, you are welcome to contact me via the school office or see me on the playground! </w:t>
            </w:r>
          </w:p>
          <w:p w14:paraId="2BA7AADD" w14:textId="77777777" w:rsidR="00701C07" w:rsidRDefault="00701C07" w:rsidP="00564F20">
            <w:pPr>
              <w:rPr>
                <w:rFonts w:ascii="Century Gothic" w:hAnsi="Century Gothic"/>
                <w:sz w:val="20"/>
                <w:szCs w:val="20"/>
              </w:rPr>
            </w:pPr>
          </w:p>
          <w:p w14:paraId="48D863AA" w14:textId="78EE17C8" w:rsidR="00005B10" w:rsidRDefault="00564F20" w:rsidP="00564F20">
            <w:pPr>
              <w:rPr>
                <w:rFonts w:ascii="Century Gothic" w:hAnsi="Century Gothic"/>
                <w:sz w:val="20"/>
                <w:szCs w:val="20"/>
              </w:rPr>
            </w:pPr>
            <w:r w:rsidRPr="00566DE6">
              <w:rPr>
                <w:rFonts w:ascii="Century Gothic" w:hAnsi="Century Gothic"/>
                <w:b/>
                <w:bCs/>
                <w:sz w:val="20"/>
                <w:szCs w:val="20"/>
              </w:rPr>
              <w:t>Homework</w:t>
            </w:r>
            <w:r w:rsidRPr="00564F20">
              <w:rPr>
                <w:rFonts w:ascii="Century Gothic" w:hAnsi="Century Gothic"/>
                <w:sz w:val="20"/>
                <w:szCs w:val="20"/>
              </w:rPr>
              <w:t>:</w:t>
            </w:r>
            <w:r w:rsidR="00005B10">
              <w:rPr>
                <w:rFonts w:ascii="Century Gothic" w:hAnsi="Century Gothic"/>
                <w:sz w:val="20"/>
                <w:szCs w:val="20"/>
              </w:rPr>
              <w:t xml:space="preserve"> Children will be given a homework book</w:t>
            </w:r>
            <w:r w:rsidR="00603E45">
              <w:rPr>
                <w:rFonts w:ascii="Century Gothic" w:hAnsi="Century Gothic"/>
                <w:sz w:val="20"/>
                <w:szCs w:val="20"/>
              </w:rPr>
              <w:t xml:space="preserve"> </w:t>
            </w:r>
            <w:r w:rsidR="001A438B">
              <w:rPr>
                <w:rFonts w:ascii="Century Gothic" w:hAnsi="Century Gothic"/>
                <w:sz w:val="20"/>
                <w:szCs w:val="20"/>
              </w:rPr>
              <w:t xml:space="preserve">which will include their COOL grid. However, </w:t>
            </w:r>
            <w:r w:rsidR="00005B10">
              <w:rPr>
                <w:rFonts w:ascii="Century Gothic" w:hAnsi="Century Gothic"/>
                <w:sz w:val="20"/>
                <w:szCs w:val="20"/>
              </w:rPr>
              <w:t xml:space="preserve">this will also be sent via arbour. Children </w:t>
            </w:r>
            <w:r w:rsidR="00566DE6">
              <w:rPr>
                <w:rFonts w:ascii="Century Gothic" w:hAnsi="Century Gothic"/>
                <w:sz w:val="20"/>
                <w:szCs w:val="20"/>
              </w:rPr>
              <w:t>are asked that they must complete all activities in red, with the black activities given as optional. These should be brought back on the last Monday of each half term.</w:t>
            </w:r>
          </w:p>
          <w:p w14:paraId="187EF392" w14:textId="77777777" w:rsidR="00566DE6" w:rsidRDefault="00566DE6" w:rsidP="00564F20">
            <w:pPr>
              <w:rPr>
                <w:rFonts w:ascii="Century Gothic" w:hAnsi="Century Gothic"/>
                <w:sz w:val="20"/>
                <w:szCs w:val="20"/>
              </w:rPr>
            </w:pPr>
          </w:p>
          <w:p w14:paraId="0257A791" w14:textId="508F50F3" w:rsidR="00564F20" w:rsidRDefault="00564F20" w:rsidP="00564F20">
            <w:pPr>
              <w:rPr>
                <w:rFonts w:ascii="Century Gothic" w:hAnsi="Century Gothic"/>
                <w:sz w:val="20"/>
                <w:szCs w:val="20"/>
              </w:rPr>
            </w:pPr>
            <w:r w:rsidRPr="00566DE6">
              <w:rPr>
                <w:rFonts w:ascii="Century Gothic" w:hAnsi="Century Gothic"/>
                <w:b/>
                <w:bCs/>
                <w:sz w:val="20"/>
                <w:szCs w:val="20"/>
              </w:rPr>
              <w:t>P.E</w:t>
            </w:r>
            <w:r>
              <w:rPr>
                <w:rFonts w:ascii="Century Gothic" w:hAnsi="Century Gothic"/>
                <w:sz w:val="20"/>
                <w:szCs w:val="20"/>
              </w:rPr>
              <w:t>. is on</w:t>
            </w:r>
            <w:r w:rsidR="00566DE6">
              <w:rPr>
                <w:rFonts w:ascii="Century Gothic" w:hAnsi="Century Gothic"/>
                <w:sz w:val="20"/>
                <w:szCs w:val="20"/>
              </w:rPr>
              <w:t xml:space="preserve"> </w:t>
            </w:r>
            <w:r w:rsidR="00E27AA7" w:rsidRPr="00E27AA7">
              <w:rPr>
                <w:rFonts w:ascii="Century Gothic" w:hAnsi="Century Gothic"/>
                <w:b/>
                <w:bCs/>
                <w:sz w:val="20"/>
                <w:szCs w:val="20"/>
              </w:rPr>
              <w:t>T</w:t>
            </w:r>
            <w:r w:rsidR="003E0159">
              <w:rPr>
                <w:rFonts w:ascii="Century Gothic" w:hAnsi="Century Gothic"/>
                <w:b/>
                <w:bCs/>
                <w:sz w:val="20"/>
                <w:szCs w:val="20"/>
              </w:rPr>
              <w:t>hursday</w:t>
            </w:r>
            <w:r w:rsidR="00E27AA7">
              <w:rPr>
                <w:rFonts w:ascii="Century Gothic" w:hAnsi="Century Gothic"/>
                <w:sz w:val="20"/>
                <w:szCs w:val="20"/>
              </w:rPr>
              <w:t xml:space="preserve"> and</w:t>
            </w:r>
            <w:r w:rsidR="00E27AA7" w:rsidRPr="00E27AA7">
              <w:rPr>
                <w:rFonts w:ascii="Century Gothic" w:hAnsi="Century Gothic"/>
                <w:b/>
                <w:bCs/>
                <w:sz w:val="20"/>
                <w:szCs w:val="20"/>
              </w:rPr>
              <w:t xml:space="preserve"> Friday</w:t>
            </w:r>
            <w:r>
              <w:rPr>
                <w:rFonts w:ascii="Century Gothic" w:hAnsi="Century Gothic"/>
                <w:sz w:val="20"/>
                <w:szCs w:val="20"/>
              </w:rPr>
              <w:t xml:space="preserve">. </w:t>
            </w:r>
            <w:r w:rsidRPr="00564F20">
              <w:rPr>
                <w:rFonts w:ascii="Century Gothic" w:hAnsi="Century Gothic"/>
                <w:sz w:val="20"/>
                <w:szCs w:val="20"/>
              </w:rPr>
              <w:t xml:space="preserve">Please ensure that children </w:t>
            </w:r>
            <w:r>
              <w:rPr>
                <w:rFonts w:ascii="Century Gothic" w:hAnsi="Century Gothic"/>
                <w:sz w:val="20"/>
                <w:szCs w:val="20"/>
              </w:rPr>
              <w:t>come to school in their PE kit and appropriate footwear</w:t>
            </w:r>
            <w:r w:rsidRPr="00564F20">
              <w:rPr>
                <w:rFonts w:ascii="Century Gothic" w:hAnsi="Century Gothic"/>
                <w:sz w:val="20"/>
                <w:szCs w:val="20"/>
              </w:rPr>
              <w:t xml:space="preserve">. </w:t>
            </w:r>
          </w:p>
          <w:p w14:paraId="7247872C" w14:textId="77777777" w:rsidR="00E27AA7" w:rsidRDefault="00E27AA7" w:rsidP="00564F20">
            <w:pPr>
              <w:rPr>
                <w:rFonts w:ascii="Century Gothic" w:hAnsi="Century Gothic"/>
                <w:sz w:val="20"/>
                <w:szCs w:val="20"/>
              </w:rPr>
            </w:pPr>
          </w:p>
          <w:p w14:paraId="17BC4679" w14:textId="4E214A34" w:rsidR="00E27AA7" w:rsidRDefault="00E27AA7" w:rsidP="00564F20">
            <w:pPr>
              <w:rPr>
                <w:rFonts w:ascii="Century Gothic" w:hAnsi="Century Gothic"/>
                <w:sz w:val="20"/>
                <w:szCs w:val="20"/>
              </w:rPr>
            </w:pPr>
            <w:r>
              <w:rPr>
                <w:rFonts w:ascii="Century Gothic" w:hAnsi="Century Gothic"/>
                <w:sz w:val="20"/>
                <w:szCs w:val="20"/>
              </w:rPr>
              <w:t>Please see the weekly newsletter for any other important dates or information.</w:t>
            </w:r>
          </w:p>
          <w:p w14:paraId="0E0F09A4" w14:textId="1F3E4C4A" w:rsidR="00566DE6" w:rsidRPr="002C3367" w:rsidRDefault="00566DE6" w:rsidP="00E27AA7">
            <w:pPr>
              <w:rPr>
                <w:rFonts w:ascii="Century Gothic" w:hAnsi="Century Gothic"/>
                <w:b/>
                <w:bCs/>
                <w:sz w:val="20"/>
                <w:szCs w:val="20"/>
              </w:rPr>
            </w:pPr>
          </w:p>
        </w:tc>
      </w:tr>
      <w:tr w:rsidR="00E71182" w14:paraId="725C1805" w14:textId="77777777" w:rsidTr="50685C3B">
        <w:tc>
          <w:tcPr>
            <w:tcW w:w="5228" w:type="dxa"/>
            <w:shd w:val="clear" w:color="auto" w:fill="D9D9D9" w:themeFill="background1" w:themeFillShade="D9"/>
          </w:tcPr>
          <w:p w14:paraId="5E25FDC3" w14:textId="77777777" w:rsidR="00E71182" w:rsidRPr="00DE3F21" w:rsidRDefault="00E71182" w:rsidP="00E71182">
            <w:pPr>
              <w:rPr>
                <w:rFonts w:ascii="Century Gothic" w:hAnsi="Century Gothic"/>
                <w:sz w:val="20"/>
                <w:szCs w:val="20"/>
              </w:rPr>
            </w:pPr>
            <w:r>
              <w:rPr>
                <w:rFonts w:ascii="Century Gothic" w:hAnsi="Century Gothic"/>
                <w:sz w:val="20"/>
                <w:szCs w:val="20"/>
              </w:rPr>
              <w:t>English</w:t>
            </w:r>
          </w:p>
        </w:tc>
        <w:tc>
          <w:tcPr>
            <w:tcW w:w="5228" w:type="dxa"/>
            <w:shd w:val="clear" w:color="auto" w:fill="D9D9D9" w:themeFill="background1" w:themeFillShade="D9"/>
          </w:tcPr>
          <w:p w14:paraId="7284F947" w14:textId="77777777" w:rsidR="00E71182" w:rsidRPr="00DE3F21" w:rsidRDefault="00E71182" w:rsidP="00E71182">
            <w:pPr>
              <w:rPr>
                <w:rFonts w:ascii="Century Gothic" w:hAnsi="Century Gothic"/>
                <w:sz w:val="20"/>
                <w:szCs w:val="20"/>
              </w:rPr>
            </w:pPr>
            <w:r>
              <w:rPr>
                <w:rFonts w:ascii="Century Gothic" w:hAnsi="Century Gothic"/>
                <w:sz w:val="20"/>
                <w:szCs w:val="20"/>
              </w:rPr>
              <w:t>Maths</w:t>
            </w:r>
          </w:p>
        </w:tc>
      </w:tr>
      <w:tr w:rsidR="00E71182" w14:paraId="7E3C04CC" w14:textId="77777777" w:rsidTr="50685C3B">
        <w:tc>
          <w:tcPr>
            <w:tcW w:w="5228" w:type="dxa"/>
          </w:tcPr>
          <w:p w14:paraId="4E046F72" w14:textId="36349747" w:rsidR="00C24D88" w:rsidRPr="002C3367" w:rsidRDefault="00C24D88" w:rsidP="00564F20">
            <w:pPr>
              <w:rPr>
                <w:rFonts w:ascii="Century Gothic" w:hAnsi="Century Gothic"/>
                <w:b/>
                <w:bCs/>
                <w:sz w:val="20"/>
                <w:szCs w:val="20"/>
              </w:rPr>
            </w:pPr>
            <w:r w:rsidRPr="002C3367">
              <w:rPr>
                <w:rFonts w:ascii="Century Gothic" w:hAnsi="Century Gothic"/>
                <w:b/>
                <w:bCs/>
                <w:sz w:val="20"/>
                <w:szCs w:val="20"/>
              </w:rPr>
              <w:t>Writing:</w:t>
            </w:r>
          </w:p>
          <w:p w14:paraId="1FBE2CF4" w14:textId="29FAEA23" w:rsidR="0012792B" w:rsidRDefault="00581F85" w:rsidP="00564F20">
            <w:pPr>
              <w:rPr>
                <w:rFonts w:ascii="Century Gothic" w:hAnsi="Century Gothic"/>
                <w:sz w:val="20"/>
                <w:szCs w:val="20"/>
              </w:rPr>
            </w:pPr>
            <w:r>
              <w:rPr>
                <w:rFonts w:ascii="Century Gothic" w:hAnsi="Century Gothic"/>
                <w:sz w:val="20"/>
                <w:szCs w:val="20"/>
              </w:rPr>
              <w:t>W</w:t>
            </w:r>
            <w:r w:rsidR="008E6709">
              <w:rPr>
                <w:rFonts w:ascii="Century Gothic" w:hAnsi="Century Gothic"/>
                <w:sz w:val="20"/>
                <w:szCs w:val="20"/>
              </w:rPr>
              <w:t xml:space="preserve">e will be focussing </w:t>
            </w:r>
            <w:r w:rsidR="00B31B86">
              <w:rPr>
                <w:rFonts w:ascii="Century Gothic" w:hAnsi="Century Gothic"/>
                <w:sz w:val="20"/>
                <w:szCs w:val="20"/>
              </w:rPr>
              <w:t xml:space="preserve">on writing </w:t>
            </w:r>
            <w:r w:rsidR="003D416D">
              <w:rPr>
                <w:rFonts w:ascii="Century Gothic" w:hAnsi="Century Gothic"/>
                <w:sz w:val="20"/>
                <w:szCs w:val="20"/>
              </w:rPr>
              <w:t>to inform</w:t>
            </w:r>
            <w:r w:rsidR="00B31B86">
              <w:rPr>
                <w:rFonts w:ascii="Century Gothic" w:hAnsi="Century Gothic"/>
                <w:sz w:val="20"/>
                <w:szCs w:val="20"/>
              </w:rPr>
              <w:t xml:space="preserve"> this half term and will </w:t>
            </w:r>
            <w:r w:rsidR="003D416D">
              <w:rPr>
                <w:rFonts w:ascii="Century Gothic" w:hAnsi="Century Gothic"/>
                <w:sz w:val="20"/>
                <w:szCs w:val="20"/>
              </w:rPr>
              <w:t>exploring how to write a letter.</w:t>
            </w:r>
          </w:p>
          <w:p w14:paraId="5643BFB6" w14:textId="77777777" w:rsidR="00DB2443" w:rsidRDefault="00DB2443" w:rsidP="00564F20">
            <w:pPr>
              <w:rPr>
                <w:rFonts w:ascii="Century Gothic" w:hAnsi="Century Gothic"/>
                <w:sz w:val="20"/>
                <w:szCs w:val="20"/>
              </w:rPr>
            </w:pPr>
          </w:p>
          <w:p w14:paraId="2DF19E69" w14:textId="50B1FC5E" w:rsidR="00DB2443" w:rsidRDefault="00DB2443" w:rsidP="00564F20">
            <w:pPr>
              <w:rPr>
                <w:rFonts w:ascii="Century Gothic" w:hAnsi="Century Gothic"/>
                <w:sz w:val="20"/>
                <w:szCs w:val="20"/>
              </w:rPr>
            </w:pPr>
            <w:r>
              <w:rPr>
                <w:rFonts w:ascii="Century Gothic" w:hAnsi="Century Gothic"/>
                <w:sz w:val="20"/>
                <w:szCs w:val="20"/>
              </w:rPr>
              <w:t xml:space="preserve">We are also going to be learning how to use </w:t>
            </w:r>
            <w:r w:rsidR="003D416D">
              <w:rPr>
                <w:rFonts w:ascii="Century Gothic" w:hAnsi="Century Gothic"/>
                <w:sz w:val="20"/>
                <w:szCs w:val="20"/>
              </w:rPr>
              <w:t xml:space="preserve">apostrophes, how to write sentences that begin with a subordinate clause and </w:t>
            </w:r>
            <w:r w:rsidR="00BC7EF3">
              <w:rPr>
                <w:rFonts w:ascii="Century Gothic" w:hAnsi="Century Gothic"/>
                <w:sz w:val="20"/>
                <w:szCs w:val="20"/>
              </w:rPr>
              <w:t>how to identify and write in the progressive tense.</w:t>
            </w:r>
          </w:p>
          <w:p w14:paraId="11219C35" w14:textId="77777777" w:rsidR="00E71182" w:rsidRDefault="00564F20" w:rsidP="00C24D88">
            <w:pPr>
              <w:rPr>
                <w:rFonts w:ascii="Century Gothic" w:hAnsi="Century Gothic"/>
                <w:sz w:val="20"/>
                <w:szCs w:val="20"/>
              </w:rPr>
            </w:pPr>
            <w:r w:rsidRPr="00564F20">
              <w:rPr>
                <w:rFonts w:ascii="Century Gothic" w:hAnsi="Century Gothic"/>
                <w:sz w:val="20"/>
                <w:szCs w:val="20"/>
              </w:rPr>
              <w:t xml:space="preserve"> </w:t>
            </w:r>
          </w:p>
          <w:p w14:paraId="34961597" w14:textId="60596565" w:rsidR="00450D31" w:rsidRPr="00DE3F21" w:rsidRDefault="00450D31" w:rsidP="00C24D88">
            <w:pPr>
              <w:rPr>
                <w:rFonts w:ascii="Century Gothic" w:hAnsi="Century Gothic"/>
                <w:sz w:val="20"/>
                <w:szCs w:val="20"/>
              </w:rPr>
            </w:pPr>
            <w:r>
              <w:rPr>
                <w:rFonts w:ascii="Century Gothic" w:hAnsi="Century Gothic"/>
                <w:sz w:val="20"/>
                <w:szCs w:val="20"/>
              </w:rPr>
              <w:t>We will also be continuing our weekly reading comprehension lessons to help develop the children’s understanding of a range of texts.</w:t>
            </w:r>
          </w:p>
        </w:tc>
        <w:tc>
          <w:tcPr>
            <w:tcW w:w="5228" w:type="dxa"/>
          </w:tcPr>
          <w:p w14:paraId="2427BF61" w14:textId="2B738847" w:rsidR="00E71182" w:rsidRDefault="00137A71" w:rsidP="0012792B">
            <w:pPr>
              <w:rPr>
                <w:rFonts w:ascii="Century Gothic" w:hAnsi="Century Gothic"/>
                <w:sz w:val="20"/>
                <w:szCs w:val="20"/>
              </w:rPr>
            </w:pPr>
            <w:r>
              <w:rPr>
                <w:rFonts w:ascii="Century Gothic" w:hAnsi="Century Gothic"/>
                <w:sz w:val="20"/>
                <w:szCs w:val="20"/>
              </w:rPr>
              <w:t xml:space="preserve">We will be beginning </w:t>
            </w:r>
            <w:r w:rsidR="00DB2443">
              <w:rPr>
                <w:rFonts w:ascii="Century Gothic" w:hAnsi="Century Gothic"/>
                <w:sz w:val="20"/>
                <w:szCs w:val="20"/>
              </w:rPr>
              <w:t xml:space="preserve">our half term by </w:t>
            </w:r>
            <w:r w:rsidR="00B63AB6">
              <w:rPr>
                <w:rFonts w:ascii="Century Gothic" w:hAnsi="Century Gothic"/>
                <w:sz w:val="20"/>
                <w:szCs w:val="20"/>
              </w:rPr>
              <w:t xml:space="preserve">exploring how to calculate and solve problems using money. We will then be moving on to </w:t>
            </w:r>
            <w:r w:rsidR="00FB2727">
              <w:rPr>
                <w:rFonts w:ascii="Century Gothic" w:hAnsi="Century Gothic"/>
                <w:sz w:val="20"/>
                <w:szCs w:val="20"/>
              </w:rPr>
              <w:t xml:space="preserve">focus on multiplication and division. </w:t>
            </w:r>
          </w:p>
          <w:p w14:paraId="6D53B7E9" w14:textId="77777777" w:rsidR="00694548" w:rsidRDefault="00694548" w:rsidP="0012792B">
            <w:pPr>
              <w:rPr>
                <w:rFonts w:ascii="Century Gothic" w:hAnsi="Century Gothic"/>
                <w:sz w:val="20"/>
                <w:szCs w:val="20"/>
              </w:rPr>
            </w:pPr>
          </w:p>
          <w:p w14:paraId="4BA1FFD7" w14:textId="77777777" w:rsidR="00694548" w:rsidRDefault="00694548" w:rsidP="0012792B">
            <w:pPr>
              <w:rPr>
                <w:rFonts w:ascii="Century Gothic" w:hAnsi="Century Gothic"/>
                <w:sz w:val="20"/>
                <w:szCs w:val="20"/>
              </w:rPr>
            </w:pPr>
            <w:r w:rsidRPr="00694548">
              <w:rPr>
                <w:rFonts w:ascii="Century Gothic" w:hAnsi="Century Gothic"/>
                <w:b/>
                <w:bCs/>
                <w:sz w:val="20"/>
                <w:szCs w:val="20"/>
              </w:rPr>
              <w:t>Money:</w:t>
            </w:r>
            <w:r>
              <w:rPr>
                <w:rFonts w:ascii="Century Gothic" w:hAnsi="Century Gothic"/>
                <w:sz w:val="20"/>
                <w:szCs w:val="20"/>
              </w:rPr>
              <w:t xml:space="preserve"> Calculate and solve problems using money</w:t>
            </w:r>
          </w:p>
          <w:p w14:paraId="6825B29A" w14:textId="77777777" w:rsidR="00FB2727" w:rsidRDefault="00FB2727" w:rsidP="0012792B">
            <w:pPr>
              <w:rPr>
                <w:rFonts w:ascii="Century Gothic" w:hAnsi="Century Gothic"/>
                <w:sz w:val="20"/>
                <w:szCs w:val="20"/>
              </w:rPr>
            </w:pPr>
          </w:p>
          <w:p w14:paraId="7CC720A3" w14:textId="3914DAE2" w:rsidR="00FB2727" w:rsidRPr="00FB2727" w:rsidRDefault="00FB2727" w:rsidP="0012792B">
            <w:pPr>
              <w:rPr>
                <w:rFonts w:ascii="Century Gothic" w:hAnsi="Century Gothic"/>
                <w:sz w:val="20"/>
                <w:szCs w:val="20"/>
              </w:rPr>
            </w:pPr>
            <w:r w:rsidRPr="00FB2727">
              <w:rPr>
                <w:rFonts w:ascii="Century Gothic" w:hAnsi="Century Gothic"/>
                <w:b/>
                <w:bCs/>
                <w:sz w:val="20"/>
                <w:szCs w:val="20"/>
              </w:rPr>
              <w:t xml:space="preserve">Multiplication and division: </w:t>
            </w:r>
            <w:r w:rsidR="003832D3">
              <w:rPr>
                <w:rFonts w:ascii="Century Gothic" w:hAnsi="Century Gothic"/>
                <w:sz w:val="20"/>
                <w:szCs w:val="20"/>
              </w:rPr>
              <w:t>Making and adding equal groups, doubling and halving, dividing by 2 and 10.</w:t>
            </w:r>
          </w:p>
        </w:tc>
      </w:tr>
      <w:tr w:rsidR="00E71182" w14:paraId="59168388" w14:textId="77777777" w:rsidTr="50685C3B">
        <w:tc>
          <w:tcPr>
            <w:tcW w:w="10456" w:type="dxa"/>
            <w:gridSpan w:val="2"/>
            <w:shd w:val="clear" w:color="auto" w:fill="D9D9D9" w:themeFill="background1" w:themeFillShade="D9"/>
          </w:tcPr>
          <w:p w14:paraId="5F91026A" w14:textId="3DECAE22" w:rsidR="00E71182" w:rsidRPr="00DE3F21" w:rsidRDefault="00694548" w:rsidP="00E71182">
            <w:pPr>
              <w:rPr>
                <w:rFonts w:ascii="Century Gothic" w:hAnsi="Century Gothic"/>
                <w:sz w:val="20"/>
                <w:szCs w:val="20"/>
              </w:rPr>
            </w:pPr>
            <w:r>
              <w:rPr>
                <w:rFonts w:ascii="Century Gothic" w:hAnsi="Century Gothic"/>
                <w:sz w:val="20"/>
                <w:szCs w:val="20"/>
              </w:rPr>
              <w:t xml:space="preserve">Wider </w:t>
            </w:r>
            <w:r w:rsidR="00E71182">
              <w:rPr>
                <w:rFonts w:ascii="Century Gothic" w:hAnsi="Century Gothic"/>
                <w:sz w:val="20"/>
                <w:szCs w:val="20"/>
              </w:rPr>
              <w:t>Curriculum</w:t>
            </w:r>
          </w:p>
        </w:tc>
      </w:tr>
      <w:tr w:rsidR="00E71182" w14:paraId="550A89CE" w14:textId="77777777" w:rsidTr="50685C3B">
        <w:tc>
          <w:tcPr>
            <w:tcW w:w="10456" w:type="dxa"/>
            <w:gridSpan w:val="2"/>
          </w:tcPr>
          <w:p w14:paraId="0DFC141B" w14:textId="0C44DB95" w:rsidR="00CD522A" w:rsidRDefault="00CD522A" w:rsidP="002C3367">
            <w:pPr>
              <w:rPr>
                <w:rFonts w:ascii="Century Gothic" w:hAnsi="Century Gothic"/>
                <w:sz w:val="20"/>
                <w:szCs w:val="20"/>
              </w:rPr>
            </w:pPr>
            <w:r w:rsidRPr="00CD522A">
              <w:rPr>
                <w:rFonts w:ascii="Century Gothic" w:hAnsi="Century Gothic"/>
                <w:b/>
                <w:bCs/>
                <w:sz w:val="20"/>
                <w:szCs w:val="20"/>
              </w:rPr>
              <w:t>History -</w:t>
            </w:r>
            <w:r>
              <w:rPr>
                <w:rFonts w:ascii="Century Gothic" w:hAnsi="Century Gothic"/>
                <w:sz w:val="20"/>
                <w:szCs w:val="20"/>
              </w:rPr>
              <w:t xml:space="preserve"> </w:t>
            </w:r>
            <w:r w:rsidR="0063019A">
              <w:rPr>
                <w:rFonts w:ascii="Century Gothic" w:hAnsi="Century Gothic"/>
                <w:sz w:val="20"/>
                <w:szCs w:val="20"/>
              </w:rPr>
              <w:t xml:space="preserve">Explorers </w:t>
            </w:r>
          </w:p>
          <w:p w14:paraId="1BE53707" w14:textId="764CCD2D" w:rsidR="00E71182" w:rsidRDefault="0063019A" w:rsidP="002C3367">
            <w:pPr>
              <w:rPr>
                <w:rFonts w:ascii="Century Gothic" w:hAnsi="Century Gothic"/>
                <w:sz w:val="20"/>
                <w:szCs w:val="20"/>
              </w:rPr>
            </w:pPr>
            <w:r>
              <w:rPr>
                <w:rFonts w:ascii="Century Gothic" w:hAnsi="Century Gothic"/>
                <w:b/>
                <w:bCs/>
                <w:sz w:val="20"/>
                <w:szCs w:val="20"/>
              </w:rPr>
              <w:t xml:space="preserve">Science - </w:t>
            </w:r>
            <w:r w:rsidRPr="0063019A">
              <w:rPr>
                <w:rFonts w:ascii="Century Gothic" w:hAnsi="Century Gothic"/>
                <w:sz w:val="20"/>
                <w:szCs w:val="20"/>
              </w:rPr>
              <w:t>Keeping Healthy</w:t>
            </w:r>
          </w:p>
          <w:p w14:paraId="2F36AC87" w14:textId="39680CBC" w:rsidR="001C593F" w:rsidRDefault="00FE09C5" w:rsidP="002C3367">
            <w:pPr>
              <w:rPr>
                <w:rFonts w:ascii="Century Gothic" w:hAnsi="Century Gothic"/>
                <w:sz w:val="20"/>
                <w:szCs w:val="20"/>
              </w:rPr>
            </w:pPr>
            <w:r w:rsidRPr="00FE09C5">
              <w:rPr>
                <w:rFonts w:ascii="Century Gothic" w:hAnsi="Century Gothic"/>
                <w:b/>
                <w:bCs/>
                <w:sz w:val="20"/>
                <w:szCs w:val="20"/>
              </w:rPr>
              <w:t>Art -</w:t>
            </w:r>
            <w:r>
              <w:rPr>
                <w:rFonts w:ascii="Century Gothic" w:hAnsi="Century Gothic"/>
                <w:sz w:val="20"/>
                <w:szCs w:val="20"/>
              </w:rPr>
              <w:t xml:space="preserve"> Self Portraits</w:t>
            </w:r>
          </w:p>
          <w:p w14:paraId="63CFF3E6" w14:textId="509E5BA4" w:rsidR="00FE09C5" w:rsidRDefault="00FE09C5" w:rsidP="002C3367">
            <w:pPr>
              <w:rPr>
                <w:rFonts w:ascii="Century Gothic" w:hAnsi="Century Gothic"/>
                <w:sz w:val="20"/>
                <w:szCs w:val="20"/>
              </w:rPr>
            </w:pPr>
            <w:r w:rsidRPr="00FE09C5">
              <w:rPr>
                <w:rFonts w:ascii="Century Gothic" w:hAnsi="Century Gothic"/>
                <w:b/>
                <w:bCs/>
                <w:sz w:val="20"/>
                <w:szCs w:val="20"/>
              </w:rPr>
              <w:t>Geography -</w:t>
            </w:r>
            <w:r>
              <w:rPr>
                <w:rFonts w:ascii="Century Gothic" w:hAnsi="Century Gothic"/>
                <w:sz w:val="20"/>
                <w:szCs w:val="20"/>
              </w:rPr>
              <w:t xml:space="preserve"> continents </w:t>
            </w:r>
          </w:p>
          <w:p w14:paraId="648FA577" w14:textId="77777777" w:rsidR="001A6C88" w:rsidRDefault="0012792B" w:rsidP="0012792B">
            <w:pPr>
              <w:rPr>
                <w:rFonts w:ascii="Century Gothic" w:hAnsi="Century Gothic"/>
                <w:sz w:val="20"/>
                <w:szCs w:val="20"/>
              </w:rPr>
            </w:pPr>
            <w:r w:rsidRPr="002C3367">
              <w:rPr>
                <w:rFonts w:ascii="Century Gothic" w:hAnsi="Century Gothic"/>
                <w:b/>
                <w:bCs/>
                <w:sz w:val="20"/>
                <w:szCs w:val="20"/>
              </w:rPr>
              <w:t>PE</w:t>
            </w:r>
            <w:r>
              <w:rPr>
                <w:rFonts w:ascii="Century Gothic" w:hAnsi="Century Gothic"/>
                <w:sz w:val="20"/>
                <w:szCs w:val="20"/>
              </w:rPr>
              <w:t xml:space="preserve"> – </w:t>
            </w:r>
            <w:r w:rsidR="00CD522A">
              <w:rPr>
                <w:rFonts w:ascii="Century Gothic" w:hAnsi="Century Gothic"/>
                <w:sz w:val="20"/>
                <w:szCs w:val="20"/>
              </w:rPr>
              <w:t xml:space="preserve">We will be </w:t>
            </w:r>
            <w:r w:rsidR="001A6C88">
              <w:rPr>
                <w:rFonts w:ascii="Century Gothic" w:hAnsi="Century Gothic"/>
                <w:sz w:val="20"/>
                <w:szCs w:val="20"/>
              </w:rPr>
              <w:t>exploring how to play tennis and netball this half term.</w:t>
            </w:r>
          </w:p>
          <w:p w14:paraId="14D546D1" w14:textId="5C34859B" w:rsidR="00E71182" w:rsidRPr="00DE3F21" w:rsidRDefault="001A6C88" w:rsidP="0012792B">
            <w:pPr>
              <w:rPr>
                <w:rFonts w:ascii="Century Gothic" w:hAnsi="Century Gothic"/>
                <w:sz w:val="20"/>
                <w:szCs w:val="20"/>
              </w:rPr>
            </w:pPr>
            <w:r w:rsidRPr="001A6C88">
              <w:rPr>
                <w:rFonts w:ascii="Century Gothic" w:hAnsi="Century Gothic"/>
                <w:b/>
                <w:bCs/>
                <w:sz w:val="20"/>
                <w:szCs w:val="20"/>
              </w:rPr>
              <w:t xml:space="preserve">Music </w:t>
            </w:r>
            <w:r>
              <w:rPr>
                <w:rFonts w:ascii="Century Gothic" w:hAnsi="Century Gothic"/>
                <w:sz w:val="20"/>
                <w:szCs w:val="20"/>
              </w:rPr>
              <w:t xml:space="preserve">- </w:t>
            </w:r>
            <w:r w:rsidR="00CD522A">
              <w:rPr>
                <w:rFonts w:ascii="Century Gothic" w:hAnsi="Century Gothic"/>
                <w:sz w:val="20"/>
                <w:szCs w:val="20"/>
              </w:rPr>
              <w:t xml:space="preserve"> </w:t>
            </w:r>
            <w:r w:rsidR="0010799B">
              <w:rPr>
                <w:rFonts w:ascii="Century Gothic" w:hAnsi="Century Gothic"/>
                <w:sz w:val="20"/>
                <w:szCs w:val="20"/>
              </w:rPr>
              <w:t>We will be learning about s</w:t>
            </w:r>
            <w:r w:rsidR="009A60CC">
              <w:rPr>
                <w:rFonts w:ascii="Century Gothic" w:hAnsi="Century Gothic"/>
                <w:sz w:val="20"/>
                <w:szCs w:val="20"/>
              </w:rPr>
              <w:t xml:space="preserve">ound and symbol </w:t>
            </w:r>
            <w:r w:rsidR="0010799B">
              <w:rPr>
                <w:rFonts w:ascii="Century Gothic" w:hAnsi="Century Gothic"/>
                <w:sz w:val="20"/>
                <w:szCs w:val="20"/>
              </w:rPr>
              <w:t>by playing the glockenspiel.</w:t>
            </w:r>
          </w:p>
        </w:tc>
      </w:tr>
      <w:tr w:rsidR="00E71182" w14:paraId="7590A13C" w14:textId="77777777" w:rsidTr="50685C3B">
        <w:tc>
          <w:tcPr>
            <w:tcW w:w="5228" w:type="dxa"/>
            <w:shd w:val="clear" w:color="auto" w:fill="D9D9D9" w:themeFill="background1" w:themeFillShade="D9"/>
          </w:tcPr>
          <w:p w14:paraId="1055816D" w14:textId="77777777" w:rsidR="00E71182" w:rsidRPr="00DE3F21" w:rsidRDefault="00E71182" w:rsidP="00E71182">
            <w:pPr>
              <w:rPr>
                <w:rFonts w:ascii="Century Gothic" w:hAnsi="Century Gothic"/>
                <w:sz w:val="20"/>
                <w:szCs w:val="20"/>
              </w:rPr>
            </w:pPr>
            <w:r>
              <w:rPr>
                <w:rFonts w:ascii="Century Gothic" w:hAnsi="Century Gothic"/>
                <w:sz w:val="20"/>
                <w:szCs w:val="20"/>
              </w:rPr>
              <w:t>RE</w:t>
            </w:r>
          </w:p>
        </w:tc>
        <w:tc>
          <w:tcPr>
            <w:tcW w:w="5228" w:type="dxa"/>
            <w:shd w:val="clear" w:color="auto" w:fill="D9D9D9" w:themeFill="background1" w:themeFillShade="D9"/>
          </w:tcPr>
          <w:p w14:paraId="3B52E10E" w14:textId="77777777" w:rsidR="00E71182" w:rsidRPr="00DE3F21" w:rsidRDefault="00E71182" w:rsidP="00E71182">
            <w:pPr>
              <w:rPr>
                <w:rFonts w:ascii="Century Gothic" w:hAnsi="Century Gothic"/>
                <w:sz w:val="20"/>
                <w:szCs w:val="20"/>
              </w:rPr>
            </w:pPr>
            <w:r w:rsidRPr="00DE3F21">
              <w:rPr>
                <w:rFonts w:ascii="Century Gothic" w:hAnsi="Century Gothic"/>
                <w:sz w:val="20"/>
                <w:szCs w:val="20"/>
              </w:rPr>
              <w:t>PSHE</w:t>
            </w:r>
          </w:p>
        </w:tc>
      </w:tr>
      <w:tr w:rsidR="00E71182" w14:paraId="2B299F26" w14:textId="77777777" w:rsidTr="50685C3B">
        <w:tc>
          <w:tcPr>
            <w:tcW w:w="5228" w:type="dxa"/>
          </w:tcPr>
          <w:p w14:paraId="398205D1" w14:textId="357631EC" w:rsidR="00581F85" w:rsidRPr="00F02C34" w:rsidRDefault="00E03FDE" w:rsidP="00E71182">
            <w:pPr>
              <w:rPr>
                <w:rFonts w:ascii="Century Gothic" w:hAnsi="Century Gothic"/>
                <w:b/>
                <w:bCs/>
                <w:sz w:val="20"/>
                <w:szCs w:val="20"/>
              </w:rPr>
            </w:pPr>
            <w:r>
              <w:rPr>
                <w:rFonts w:ascii="Century Gothic" w:hAnsi="Century Gothic"/>
                <w:b/>
                <w:bCs/>
                <w:sz w:val="20"/>
                <w:szCs w:val="20"/>
              </w:rPr>
              <w:t>Islam</w:t>
            </w:r>
            <w:r w:rsidR="00581F85" w:rsidRPr="00F02C34">
              <w:rPr>
                <w:rFonts w:ascii="Century Gothic" w:hAnsi="Century Gothic"/>
                <w:b/>
                <w:bCs/>
                <w:sz w:val="20"/>
                <w:szCs w:val="20"/>
              </w:rPr>
              <w:t xml:space="preserve"> </w:t>
            </w:r>
          </w:p>
          <w:p w14:paraId="25F12AA3" w14:textId="13100607" w:rsidR="00E71182" w:rsidRDefault="0012792B" w:rsidP="00E71182">
            <w:pPr>
              <w:rPr>
                <w:rFonts w:ascii="Century Gothic" w:hAnsi="Century Gothic"/>
                <w:sz w:val="20"/>
                <w:szCs w:val="20"/>
              </w:rPr>
            </w:pPr>
            <w:r w:rsidRPr="0012792B">
              <w:rPr>
                <w:rFonts w:ascii="Century Gothic" w:hAnsi="Century Gothic"/>
                <w:sz w:val="20"/>
                <w:szCs w:val="20"/>
              </w:rPr>
              <w:t>In this unit</w:t>
            </w:r>
            <w:r w:rsidR="00016528">
              <w:rPr>
                <w:rFonts w:ascii="Century Gothic" w:hAnsi="Century Gothic"/>
                <w:sz w:val="20"/>
                <w:szCs w:val="20"/>
              </w:rPr>
              <w:t xml:space="preserve">, </w:t>
            </w:r>
            <w:r w:rsidRPr="0012792B">
              <w:rPr>
                <w:rFonts w:ascii="Century Gothic" w:hAnsi="Century Gothic"/>
                <w:sz w:val="20"/>
                <w:szCs w:val="20"/>
              </w:rPr>
              <w:t>we will be</w:t>
            </w:r>
            <w:r w:rsidR="00E03FDE">
              <w:rPr>
                <w:rFonts w:ascii="Century Gothic" w:hAnsi="Century Gothic"/>
                <w:sz w:val="20"/>
                <w:szCs w:val="20"/>
              </w:rPr>
              <w:t xml:space="preserve"> exploring Islam and what it means to be a Muslim.</w:t>
            </w:r>
            <w:r w:rsidR="00036239">
              <w:rPr>
                <w:rFonts w:ascii="Century Gothic" w:hAnsi="Century Gothic"/>
                <w:sz w:val="20"/>
                <w:szCs w:val="20"/>
              </w:rPr>
              <w:t xml:space="preserve"> </w:t>
            </w:r>
          </w:p>
        </w:tc>
        <w:tc>
          <w:tcPr>
            <w:tcW w:w="5228" w:type="dxa"/>
          </w:tcPr>
          <w:p w14:paraId="6A27FDEC" w14:textId="74246EC9" w:rsidR="005C215D" w:rsidRDefault="005C215D" w:rsidP="00E71182">
            <w:pPr>
              <w:rPr>
                <w:rFonts w:ascii="Century Gothic" w:hAnsi="Century Gothic"/>
                <w:b/>
                <w:bCs/>
                <w:sz w:val="20"/>
                <w:szCs w:val="20"/>
              </w:rPr>
            </w:pPr>
            <w:r>
              <w:rPr>
                <w:rFonts w:ascii="Century Gothic" w:hAnsi="Century Gothic"/>
                <w:b/>
                <w:bCs/>
                <w:sz w:val="20"/>
                <w:szCs w:val="20"/>
              </w:rPr>
              <w:t xml:space="preserve">Keeping Safe </w:t>
            </w:r>
          </w:p>
          <w:p w14:paraId="2FFD8024" w14:textId="60639947" w:rsidR="00E71182" w:rsidRPr="00DE3F21" w:rsidRDefault="0012792B" w:rsidP="00E71182">
            <w:pPr>
              <w:rPr>
                <w:rFonts w:ascii="Century Gothic" w:hAnsi="Century Gothic"/>
                <w:sz w:val="20"/>
                <w:szCs w:val="20"/>
              </w:rPr>
            </w:pPr>
            <w:r w:rsidRPr="0012792B">
              <w:rPr>
                <w:rFonts w:ascii="Century Gothic" w:hAnsi="Century Gothic"/>
                <w:sz w:val="20"/>
                <w:szCs w:val="20"/>
              </w:rPr>
              <w:t xml:space="preserve">Children will be </w:t>
            </w:r>
            <w:r w:rsidR="00BF2722">
              <w:rPr>
                <w:rFonts w:ascii="Century Gothic" w:hAnsi="Century Gothic"/>
                <w:sz w:val="20"/>
                <w:szCs w:val="20"/>
              </w:rPr>
              <w:t xml:space="preserve">learning about </w:t>
            </w:r>
            <w:r w:rsidR="002A5063">
              <w:rPr>
                <w:rFonts w:ascii="Century Gothic" w:hAnsi="Century Gothic"/>
                <w:sz w:val="20"/>
                <w:szCs w:val="20"/>
              </w:rPr>
              <w:t xml:space="preserve">how we can </w:t>
            </w:r>
            <w:r w:rsidR="00DB5A58">
              <w:rPr>
                <w:rFonts w:ascii="Century Gothic" w:hAnsi="Century Gothic"/>
                <w:sz w:val="20"/>
                <w:szCs w:val="20"/>
              </w:rPr>
              <w:t xml:space="preserve">keep ourselves and others safe. </w:t>
            </w:r>
          </w:p>
        </w:tc>
      </w:tr>
      <w:tr w:rsidR="00E71182" w14:paraId="6F4490BE" w14:textId="77777777" w:rsidTr="50685C3B">
        <w:tc>
          <w:tcPr>
            <w:tcW w:w="10456" w:type="dxa"/>
            <w:gridSpan w:val="2"/>
            <w:shd w:val="clear" w:color="auto" w:fill="D9D9D9" w:themeFill="background1" w:themeFillShade="D9"/>
          </w:tcPr>
          <w:p w14:paraId="76CB45E0" w14:textId="77777777" w:rsidR="00E71182" w:rsidRPr="00DE3F21" w:rsidRDefault="00E71182" w:rsidP="00E71182">
            <w:pPr>
              <w:rPr>
                <w:rFonts w:ascii="Century Gothic" w:hAnsi="Century Gothic"/>
                <w:sz w:val="20"/>
                <w:szCs w:val="20"/>
              </w:rPr>
            </w:pPr>
            <w:r>
              <w:rPr>
                <w:rFonts w:ascii="Century Gothic" w:hAnsi="Century Gothic"/>
                <w:sz w:val="20"/>
                <w:szCs w:val="20"/>
              </w:rPr>
              <w:t>Ways to enrich and support at home</w:t>
            </w:r>
          </w:p>
        </w:tc>
      </w:tr>
      <w:tr w:rsidR="00E71182" w14:paraId="16BE1BF0" w14:textId="77777777" w:rsidTr="50685C3B">
        <w:tc>
          <w:tcPr>
            <w:tcW w:w="10456" w:type="dxa"/>
            <w:gridSpan w:val="2"/>
          </w:tcPr>
          <w:p w14:paraId="6EDAC1FE" w14:textId="72637BF3" w:rsidR="00E71182" w:rsidRDefault="00036239" w:rsidP="00E71182">
            <w:pPr>
              <w:rPr>
                <w:rFonts w:ascii="Century Gothic" w:hAnsi="Century Gothic"/>
                <w:sz w:val="20"/>
                <w:szCs w:val="20"/>
              </w:rPr>
            </w:pPr>
            <w:r>
              <w:rPr>
                <w:rFonts w:ascii="Century Gothic" w:hAnsi="Century Gothic"/>
                <w:sz w:val="20"/>
                <w:szCs w:val="20"/>
              </w:rPr>
              <w:t xml:space="preserve">Reading: Please ensure that you read with your child daily as this will make a massive difference to their progress in reading. Children should read </w:t>
            </w:r>
            <w:r w:rsidR="00721F8F">
              <w:rPr>
                <w:rFonts w:ascii="Century Gothic" w:hAnsi="Century Gothic"/>
                <w:sz w:val="20"/>
                <w:szCs w:val="20"/>
              </w:rPr>
              <w:t>their schoolbook</w:t>
            </w:r>
            <w:r>
              <w:rPr>
                <w:rFonts w:ascii="Century Gothic" w:hAnsi="Century Gothic"/>
                <w:sz w:val="20"/>
                <w:szCs w:val="20"/>
              </w:rPr>
              <w:t xml:space="preserve"> </w:t>
            </w:r>
            <w:r w:rsidR="00721F8F">
              <w:rPr>
                <w:rFonts w:ascii="Century Gothic" w:hAnsi="Century Gothic"/>
                <w:sz w:val="20"/>
                <w:szCs w:val="20"/>
              </w:rPr>
              <w:t xml:space="preserve">at least </w:t>
            </w:r>
            <w:r>
              <w:rPr>
                <w:rFonts w:ascii="Century Gothic" w:hAnsi="Century Gothic"/>
                <w:sz w:val="20"/>
                <w:szCs w:val="20"/>
              </w:rPr>
              <w:t>three times</w:t>
            </w:r>
            <w:r w:rsidR="00721F8F">
              <w:rPr>
                <w:rFonts w:ascii="Century Gothic" w:hAnsi="Century Gothic"/>
                <w:sz w:val="20"/>
                <w:szCs w:val="20"/>
              </w:rPr>
              <w:t xml:space="preserve"> before changing it</w:t>
            </w:r>
            <w:r>
              <w:rPr>
                <w:rFonts w:ascii="Century Gothic" w:hAnsi="Century Gothic"/>
                <w:sz w:val="20"/>
                <w:szCs w:val="20"/>
              </w:rPr>
              <w:t xml:space="preserve">: Once for fluency, once for understanding vocabulary and once for comprehension. </w:t>
            </w:r>
          </w:p>
          <w:p w14:paraId="7E8E17B1" w14:textId="77777777" w:rsidR="00F418E3" w:rsidRDefault="00F418E3" w:rsidP="00E71182">
            <w:pPr>
              <w:rPr>
                <w:rFonts w:ascii="Century Gothic" w:hAnsi="Century Gothic"/>
                <w:sz w:val="20"/>
                <w:szCs w:val="20"/>
              </w:rPr>
            </w:pPr>
          </w:p>
          <w:p w14:paraId="42E27B0C" w14:textId="148999D9" w:rsidR="00F418E3" w:rsidRDefault="00F418E3" w:rsidP="00E71182">
            <w:pPr>
              <w:rPr>
                <w:rFonts w:ascii="Century Gothic" w:hAnsi="Century Gothic"/>
                <w:sz w:val="20"/>
                <w:szCs w:val="20"/>
              </w:rPr>
            </w:pPr>
            <w:r>
              <w:rPr>
                <w:rFonts w:ascii="Century Gothic" w:hAnsi="Century Gothic"/>
                <w:sz w:val="20"/>
                <w:szCs w:val="20"/>
              </w:rPr>
              <w:t xml:space="preserve">Maths: We will be working to ensuring that by the end of Year 2, all children are confident in recalling their 2-, </w:t>
            </w:r>
            <w:r w:rsidR="00AD54FF">
              <w:rPr>
                <w:rFonts w:ascii="Century Gothic" w:hAnsi="Century Gothic"/>
                <w:sz w:val="20"/>
                <w:szCs w:val="20"/>
              </w:rPr>
              <w:t xml:space="preserve">3-, </w:t>
            </w:r>
            <w:r>
              <w:rPr>
                <w:rFonts w:ascii="Century Gothic" w:hAnsi="Century Gothic"/>
                <w:sz w:val="20"/>
                <w:szCs w:val="20"/>
              </w:rPr>
              <w:t xml:space="preserve">5- and 10-times table. Any practise you can do at home to support this would be fantastic! </w:t>
            </w:r>
          </w:p>
          <w:p w14:paraId="595115CC" w14:textId="77777777" w:rsidR="00E71182" w:rsidRPr="00DE3F21" w:rsidRDefault="00E71182" w:rsidP="00E71182">
            <w:pPr>
              <w:rPr>
                <w:rFonts w:ascii="Century Gothic" w:hAnsi="Century Gothic"/>
                <w:sz w:val="20"/>
                <w:szCs w:val="20"/>
              </w:rPr>
            </w:pPr>
          </w:p>
        </w:tc>
      </w:tr>
    </w:tbl>
    <w:p w14:paraId="62852491" w14:textId="6A2C8125" w:rsidR="00DE3F21" w:rsidRDefault="00DE3F21" w:rsidP="00E71182"/>
    <w:p w14:paraId="4C4271D4" w14:textId="4226B89D" w:rsidR="008A1B02" w:rsidRDefault="008A1B02" w:rsidP="00DE3F21">
      <w:pPr>
        <w:jc w:val="center"/>
      </w:pPr>
    </w:p>
    <w:sectPr w:rsidR="008A1B02" w:rsidSect="00E71182">
      <w:headerReference w:type="even" r:id="rId11"/>
      <w:headerReference w:type="default" r:id="rId12"/>
      <w:headerReference w:type="first" r:id="rId13"/>
      <w:pgSz w:w="11906" w:h="16838"/>
      <w:pgMar w:top="720" w:right="720" w:bottom="720" w:left="720"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4DDB9" w14:textId="77777777" w:rsidR="00601C7F" w:rsidRDefault="00601C7F" w:rsidP="00DE3F21">
      <w:pPr>
        <w:spacing w:after="0" w:line="240" w:lineRule="auto"/>
      </w:pPr>
      <w:r>
        <w:separator/>
      </w:r>
    </w:p>
  </w:endnote>
  <w:endnote w:type="continuationSeparator" w:id="0">
    <w:p w14:paraId="0653F4B6" w14:textId="77777777" w:rsidR="00601C7F" w:rsidRDefault="00601C7F" w:rsidP="00DE3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453FE" w14:textId="77777777" w:rsidR="00601C7F" w:rsidRDefault="00601C7F" w:rsidP="00DE3F21">
      <w:pPr>
        <w:spacing w:after="0" w:line="240" w:lineRule="auto"/>
      </w:pPr>
      <w:r>
        <w:separator/>
      </w:r>
    </w:p>
  </w:footnote>
  <w:footnote w:type="continuationSeparator" w:id="0">
    <w:p w14:paraId="1E670148" w14:textId="77777777" w:rsidR="00601C7F" w:rsidRDefault="00601C7F" w:rsidP="00DE3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BB283" w14:textId="0424635B" w:rsidR="00DE3F21" w:rsidRDefault="00A02915">
    <w:pPr>
      <w:pStyle w:val="Header"/>
    </w:pPr>
    <w:r>
      <w:rPr>
        <w:noProof/>
      </w:rPr>
      <w:pict w14:anchorId="030442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8" o:spid="_x0000_s1026" type="#_x0000_t75" style="position:absolute;margin-left:0;margin-top:0;width:522.85pt;height:262.3pt;z-index:-251657216;mso-position-horizontal:center;mso-position-horizontal-relative:margin;mso-position-vertical:center;mso-position-vertical-relative:margin" o:allowincell="f">
          <v:imagedata r:id="rId1" o:title="Roots and Wings Imag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6E844" w14:textId="660FCF08" w:rsidR="00620837" w:rsidRDefault="00620837" w:rsidP="00620837">
    <w:pPr>
      <w:pStyle w:val="Header"/>
      <w:jc w:val="center"/>
    </w:pPr>
    <w:r>
      <w:rPr>
        <w:noProof/>
      </w:rPr>
      <w:drawing>
        <wp:inline distT="0" distB="0" distL="0" distR="0" wp14:anchorId="6A342C67" wp14:editId="6E984927">
          <wp:extent cx="1950720" cy="563541"/>
          <wp:effectExtent l="0" t="0" r="0" b="8255"/>
          <wp:docPr id="101452301"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52301" name="Picture 1" descr="A blue background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6829" cy="565306"/>
                  </a:xfrm>
                  <a:prstGeom prst="rect">
                    <a:avLst/>
                  </a:prstGeom>
                  <a:noFill/>
                  <a:ln>
                    <a:noFill/>
                  </a:ln>
                </pic:spPr>
              </pic:pic>
            </a:graphicData>
          </a:graphic>
        </wp:inline>
      </w:drawing>
    </w:r>
  </w:p>
  <w:p w14:paraId="67347E51" w14:textId="558724CE" w:rsidR="00DE3F21" w:rsidRDefault="00A02915">
    <w:pPr>
      <w:pStyle w:val="Header"/>
    </w:pPr>
    <w:r>
      <w:rPr>
        <w:noProof/>
      </w:rPr>
      <w:pict w14:anchorId="3C9BD5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9" o:spid="_x0000_s1027" type="#_x0000_t75" style="position:absolute;margin-left:0;margin-top:0;width:522.85pt;height:262.3pt;z-index:-251656192;mso-position-horizontal:center;mso-position-horizontal-relative:margin;mso-position-vertical:center;mso-position-vertical-relative:margin" o:allowincell="f">
          <v:imagedata r:id="rId2" o:title="Roots and Wings Image"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88734" w14:textId="58E706AB" w:rsidR="00DE3F21" w:rsidRDefault="00A02915">
    <w:pPr>
      <w:pStyle w:val="Header"/>
    </w:pPr>
    <w:r>
      <w:rPr>
        <w:noProof/>
      </w:rPr>
      <w:pict w14:anchorId="31F7A2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7" o:spid="_x0000_s1025" type="#_x0000_t75" style="position:absolute;margin-left:0;margin-top:0;width:522.85pt;height:262.3pt;z-index:-251658240;mso-position-horizontal:center;mso-position-horizontal-relative:margin;mso-position-vertical:center;mso-position-vertical-relative:margin" o:allowincell="f">
          <v:imagedata r:id="rId1" o:title="Roots and Wings Imag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4B56A4"/>
    <w:multiLevelType w:val="hybridMultilevel"/>
    <w:tmpl w:val="4A22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3758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F21"/>
    <w:rsid w:val="00005B10"/>
    <w:rsid w:val="00015289"/>
    <w:rsid w:val="00016528"/>
    <w:rsid w:val="00036239"/>
    <w:rsid w:val="00061C1B"/>
    <w:rsid w:val="000A5C8D"/>
    <w:rsid w:val="000B4540"/>
    <w:rsid w:val="000D19C6"/>
    <w:rsid w:val="0010799B"/>
    <w:rsid w:val="00114DB0"/>
    <w:rsid w:val="0012792B"/>
    <w:rsid w:val="00137A71"/>
    <w:rsid w:val="0017697E"/>
    <w:rsid w:val="001A438B"/>
    <w:rsid w:val="001A6C88"/>
    <w:rsid w:val="001C593F"/>
    <w:rsid w:val="001F2668"/>
    <w:rsid w:val="00257721"/>
    <w:rsid w:val="002A5063"/>
    <w:rsid w:val="002C3367"/>
    <w:rsid w:val="00316BC9"/>
    <w:rsid w:val="003832D3"/>
    <w:rsid w:val="00397567"/>
    <w:rsid w:val="003D416D"/>
    <w:rsid w:val="003E0159"/>
    <w:rsid w:val="004121AA"/>
    <w:rsid w:val="00431015"/>
    <w:rsid w:val="00450D31"/>
    <w:rsid w:val="004546E5"/>
    <w:rsid w:val="004B1A75"/>
    <w:rsid w:val="00533EA4"/>
    <w:rsid w:val="00564F20"/>
    <w:rsid w:val="00566DE6"/>
    <w:rsid w:val="00581F85"/>
    <w:rsid w:val="0059447B"/>
    <w:rsid w:val="00594A22"/>
    <w:rsid w:val="005C215D"/>
    <w:rsid w:val="005D510B"/>
    <w:rsid w:val="005E1EDD"/>
    <w:rsid w:val="00601C7F"/>
    <w:rsid w:val="00603E45"/>
    <w:rsid w:val="00620837"/>
    <w:rsid w:val="0063019A"/>
    <w:rsid w:val="00662BBD"/>
    <w:rsid w:val="00694548"/>
    <w:rsid w:val="00701C07"/>
    <w:rsid w:val="00721F8F"/>
    <w:rsid w:val="00801C73"/>
    <w:rsid w:val="00842332"/>
    <w:rsid w:val="008A1B02"/>
    <w:rsid w:val="008E6709"/>
    <w:rsid w:val="00925001"/>
    <w:rsid w:val="009A60CC"/>
    <w:rsid w:val="009C4592"/>
    <w:rsid w:val="00A02915"/>
    <w:rsid w:val="00A70468"/>
    <w:rsid w:val="00AA6087"/>
    <w:rsid w:val="00AB4618"/>
    <w:rsid w:val="00AD54FF"/>
    <w:rsid w:val="00B31B86"/>
    <w:rsid w:val="00B63AB6"/>
    <w:rsid w:val="00BC1534"/>
    <w:rsid w:val="00BC7EF3"/>
    <w:rsid w:val="00BD693A"/>
    <w:rsid w:val="00BF2722"/>
    <w:rsid w:val="00C07932"/>
    <w:rsid w:val="00C24D88"/>
    <w:rsid w:val="00CB0DD3"/>
    <w:rsid w:val="00CD4DCC"/>
    <w:rsid w:val="00CD522A"/>
    <w:rsid w:val="00CE6432"/>
    <w:rsid w:val="00D4551D"/>
    <w:rsid w:val="00DB2443"/>
    <w:rsid w:val="00DB5A58"/>
    <w:rsid w:val="00DE3F21"/>
    <w:rsid w:val="00DF4BD5"/>
    <w:rsid w:val="00E03FDE"/>
    <w:rsid w:val="00E26551"/>
    <w:rsid w:val="00E27AA7"/>
    <w:rsid w:val="00E71182"/>
    <w:rsid w:val="00EA2903"/>
    <w:rsid w:val="00EE1C1E"/>
    <w:rsid w:val="00F02C34"/>
    <w:rsid w:val="00F23564"/>
    <w:rsid w:val="00F418E3"/>
    <w:rsid w:val="00FB2727"/>
    <w:rsid w:val="00FD05F9"/>
    <w:rsid w:val="00FE09C5"/>
    <w:rsid w:val="0AF1DA51"/>
    <w:rsid w:val="0D045242"/>
    <w:rsid w:val="257EC1C5"/>
    <w:rsid w:val="474C9DE5"/>
    <w:rsid w:val="50685C3B"/>
    <w:rsid w:val="5C42B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9BB680"/>
  <w15:chartTrackingRefBased/>
  <w15:docId w15:val="{2454AF62-F743-4548-8F87-61C0FB580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3F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3F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3F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3F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3F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3F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3F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3F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3F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F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3F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3F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3F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3F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3F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3F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3F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3F21"/>
    <w:rPr>
      <w:rFonts w:eastAsiaTheme="majorEastAsia" w:cstheme="majorBidi"/>
      <w:color w:val="272727" w:themeColor="text1" w:themeTint="D8"/>
    </w:rPr>
  </w:style>
  <w:style w:type="paragraph" w:styleId="Title">
    <w:name w:val="Title"/>
    <w:basedOn w:val="Normal"/>
    <w:next w:val="Normal"/>
    <w:link w:val="TitleChar"/>
    <w:uiPriority w:val="10"/>
    <w:qFormat/>
    <w:rsid w:val="00DE3F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3F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3F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3F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3F21"/>
    <w:pPr>
      <w:spacing w:before="160"/>
      <w:jc w:val="center"/>
    </w:pPr>
    <w:rPr>
      <w:i/>
      <w:iCs/>
      <w:color w:val="404040" w:themeColor="text1" w:themeTint="BF"/>
    </w:rPr>
  </w:style>
  <w:style w:type="character" w:customStyle="1" w:styleId="QuoteChar">
    <w:name w:val="Quote Char"/>
    <w:basedOn w:val="DefaultParagraphFont"/>
    <w:link w:val="Quote"/>
    <w:uiPriority w:val="29"/>
    <w:rsid w:val="00DE3F21"/>
    <w:rPr>
      <w:i/>
      <w:iCs/>
      <w:color w:val="404040" w:themeColor="text1" w:themeTint="BF"/>
    </w:rPr>
  </w:style>
  <w:style w:type="paragraph" w:styleId="ListParagraph">
    <w:name w:val="List Paragraph"/>
    <w:basedOn w:val="Normal"/>
    <w:uiPriority w:val="34"/>
    <w:qFormat/>
    <w:rsid w:val="00DE3F21"/>
    <w:pPr>
      <w:ind w:left="720"/>
      <w:contextualSpacing/>
    </w:pPr>
  </w:style>
  <w:style w:type="character" w:styleId="IntenseEmphasis">
    <w:name w:val="Intense Emphasis"/>
    <w:basedOn w:val="DefaultParagraphFont"/>
    <w:uiPriority w:val="21"/>
    <w:qFormat/>
    <w:rsid w:val="00DE3F21"/>
    <w:rPr>
      <w:i/>
      <w:iCs/>
      <w:color w:val="0F4761" w:themeColor="accent1" w:themeShade="BF"/>
    </w:rPr>
  </w:style>
  <w:style w:type="paragraph" w:styleId="IntenseQuote">
    <w:name w:val="Intense Quote"/>
    <w:basedOn w:val="Normal"/>
    <w:next w:val="Normal"/>
    <w:link w:val="IntenseQuoteChar"/>
    <w:uiPriority w:val="30"/>
    <w:qFormat/>
    <w:rsid w:val="00DE3F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3F21"/>
    <w:rPr>
      <w:i/>
      <w:iCs/>
      <w:color w:val="0F4761" w:themeColor="accent1" w:themeShade="BF"/>
    </w:rPr>
  </w:style>
  <w:style w:type="character" w:styleId="IntenseReference">
    <w:name w:val="Intense Reference"/>
    <w:basedOn w:val="DefaultParagraphFont"/>
    <w:uiPriority w:val="32"/>
    <w:qFormat/>
    <w:rsid w:val="00DE3F21"/>
    <w:rPr>
      <w:b/>
      <w:bCs/>
      <w:smallCaps/>
      <w:color w:val="0F4761" w:themeColor="accent1" w:themeShade="BF"/>
      <w:spacing w:val="5"/>
    </w:rPr>
  </w:style>
  <w:style w:type="paragraph" w:styleId="Header">
    <w:name w:val="header"/>
    <w:basedOn w:val="Normal"/>
    <w:link w:val="HeaderChar"/>
    <w:uiPriority w:val="99"/>
    <w:unhideWhenUsed/>
    <w:rsid w:val="00DE3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F21"/>
  </w:style>
  <w:style w:type="paragraph" w:styleId="Footer">
    <w:name w:val="footer"/>
    <w:basedOn w:val="Normal"/>
    <w:link w:val="FooterChar"/>
    <w:uiPriority w:val="99"/>
    <w:unhideWhenUsed/>
    <w:rsid w:val="00DE3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F21"/>
  </w:style>
  <w:style w:type="table" w:styleId="TableGrid">
    <w:name w:val="Table Grid"/>
    <w:basedOn w:val="TableNormal"/>
    <w:uiPriority w:val="39"/>
    <w:rsid w:val="00DE3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3fb48d8-76ef-4cb7-ab57-63e3828b7bce">
      <Terms xmlns="http://schemas.microsoft.com/office/infopath/2007/PartnerControls"/>
    </lcf76f155ced4ddcb4097134ff3c332f>
    <TaxCatchAll xmlns="2e686464-9da6-4522-ae2a-5da0fc59853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ABC9486A570664CA1E109FF16D59931" ma:contentTypeVersion="15" ma:contentTypeDescription="Create a new document." ma:contentTypeScope="" ma:versionID="10a65f4f3f08630d6d8e059acfc4cb43">
  <xsd:schema xmlns:xsd="http://www.w3.org/2001/XMLSchema" xmlns:xs="http://www.w3.org/2001/XMLSchema" xmlns:p="http://schemas.microsoft.com/office/2006/metadata/properties" xmlns:ns2="2e686464-9da6-4522-ae2a-5da0fc59853a" xmlns:ns3="53fb48d8-76ef-4cb7-ab57-63e3828b7bce" targetNamespace="http://schemas.microsoft.com/office/2006/metadata/properties" ma:root="true" ma:fieldsID="7deae40bfaa96adf8accd54992caa741" ns2:_="" ns3:_="">
    <xsd:import namespace="2e686464-9da6-4522-ae2a-5da0fc59853a"/>
    <xsd:import namespace="53fb48d8-76ef-4cb7-ab57-63e3828b7b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LengthInSeconds" minOccurs="0"/>
                <xsd:element ref="ns3:MediaServiceDateTaken"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686464-9da6-4522-ae2a-5da0fc59853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c4c02ea3-1f8e-46aa-b51e-355fc105b9ea}" ma:internalName="TaxCatchAll" ma:showField="CatchAllData" ma:web="2e686464-9da6-4522-ae2a-5da0fc59853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fb48d8-76ef-4cb7-ab57-63e3828b7b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5030EF-6F53-4F10-876A-5D642B45BA05}">
  <ds:schemaRefs>
    <ds:schemaRef ds:uri="http://schemas.openxmlformats.org/officeDocument/2006/bibliography"/>
  </ds:schemaRefs>
</ds:datastoreItem>
</file>

<file path=customXml/itemProps2.xml><?xml version="1.0" encoding="utf-8"?>
<ds:datastoreItem xmlns:ds="http://schemas.openxmlformats.org/officeDocument/2006/customXml" ds:itemID="{B5E2B624-DA50-4790-AEF1-90736F8379FB}">
  <ds:schemaRefs>
    <ds:schemaRef ds:uri="http://schemas.microsoft.com/office/2006/metadata/properties"/>
    <ds:schemaRef ds:uri="http://schemas.microsoft.com/office/infopath/2007/PartnerControls"/>
    <ds:schemaRef ds:uri="53fb48d8-76ef-4cb7-ab57-63e3828b7bce"/>
    <ds:schemaRef ds:uri="2e686464-9da6-4522-ae2a-5da0fc59853a"/>
  </ds:schemaRefs>
</ds:datastoreItem>
</file>

<file path=customXml/itemProps3.xml><?xml version="1.0" encoding="utf-8"?>
<ds:datastoreItem xmlns:ds="http://schemas.openxmlformats.org/officeDocument/2006/customXml" ds:itemID="{8BBF192F-5A39-4E5D-9A6C-69215F1D8A09}">
  <ds:schemaRefs>
    <ds:schemaRef ds:uri="http://schemas.microsoft.com/sharepoint/v3/contenttype/forms"/>
  </ds:schemaRefs>
</ds:datastoreItem>
</file>

<file path=customXml/itemProps4.xml><?xml version="1.0" encoding="utf-8"?>
<ds:datastoreItem xmlns:ds="http://schemas.openxmlformats.org/officeDocument/2006/customXml" ds:itemID="{B431DF25-4294-4931-B210-99F85C0A2D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686464-9da6-4522-ae2a-5da0fc59853a"/>
    <ds:schemaRef ds:uri="53fb48d8-76ef-4cb7-ab57-63e3828b7b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434</Words>
  <Characters>2128</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Ferey</dc:creator>
  <cp:keywords/>
  <dc:description/>
  <cp:lastModifiedBy>Isobelle Stone</cp:lastModifiedBy>
  <cp:revision>51</cp:revision>
  <dcterms:created xsi:type="dcterms:W3CDTF">2025-08-20T11:49:00Z</dcterms:created>
  <dcterms:modified xsi:type="dcterms:W3CDTF">2026-01-02T10:10:00Z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0x0101002ABC9486A570664CA1E109FF16D59931</vt:lpwstr>
  </property>
  <property fmtid="{D5CDD505-2E9C-101B-9397-08002B2CF9AE}" pid="3" name="GrammarlyDocumentId">
    <vt:lpwstr>a3731bbff9837a4167682a5fe08c1ca580c2a1bb29d1c59042e5491cfff687c2</vt:lpwstr>
  </property>
</Properties>
</file>