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tblpY="-34"/>
        <w:tblW w:w="0" w:type="auto"/>
        <w:tblLook w:val="04A0" w:firstRow="1" w:lastRow="0" w:firstColumn="1" w:lastColumn="0" w:noHBand="0" w:noVBand="1"/>
      </w:tblPr>
      <w:tblGrid>
        <w:gridCol w:w="5228"/>
        <w:gridCol w:w="5228"/>
      </w:tblGrid>
      <w:tr w:rsidR="00E71182" w14:paraId="0150AD83" w14:textId="77777777" w:rsidTr="50685C3B">
        <w:tc>
          <w:tcPr>
            <w:tcW w:w="10456" w:type="dxa"/>
            <w:gridSpan w:val="2"/>
          </w:tcPr>
          <w:p w14:paraId="3B5EFF77" w14:textId="3BDFF1A9" w:rsidR="00E71182" w:rsidRPr="0012792B" w:rsidRDefault="00E71182" w:rsidP="00E71182">
            <w:pPr>
              <w:jc w:val="center"/>
              <w:rPr>
                <w:rFonts w:ascii="Century Gothic" w:hAnsi="Century Gothic"/>
                <w:sz w:val="32"/>
                <w:szCs w:val="32"/>
              </w:rPr>
            </w:pPr>
            <w:r w:rsidRPr="0012792B">
              <w:rPr>
                <w:rFonts w:ascii="Century Gothic" w:hAnsi="Century Gothic"/>
                <w:sz w:val="32"/>
                <w:szCs w:val="32"/>
              </w:rPr>
              <w:t>Year</w:t>
            </w:r>
            <w:r w:rsidR="00842332">
              <w:rPr>
                <w:rFonts w:ascii="Century Gothic" w:hAnsi="Century Gothic"/>
                <w:sz w:val="32"/>
                <w:szCs w:val="32"/>
              </w:rPr>
              <w:t xml:space="preserve"> 2 </w:t>
            </w:r>
            <w:r w:rsidRPr="0012792B">
              <w:rPr>
                <w:rFonts w:ascii="Century Gothic" w:hAnsi="Century Gothic"/>
                <w:sz w:val="32"/>
                <w:szCs w:val="32"/>
              </w:rPr>
              <w:t xml:space="preserve">Curriculum Newsletter </w:t>
            </w:r>
          </w:p>
          <w:p w14:paraId="467B3FF0" w14:textId="6C6CB392" w:rsidR="00E71182" w:rsidRPr="00DE3F21" w:rsidRDefault="00E71182" w:rsidP="00E71182">
            <w:pPr>
              <w:jc w:val="center"/>
              <w:rPr>
                <w:rFonts w:ascii="Century Gothic" w:hAnsi="Century Gothic"/>
                <w:sz w:val="20"/>
                <w:szCs w:val="20"/>
              </w:rPr>
            </w:pPr>
            <w:r w:rsidRPr="0012792B">
              <w:rPr>
                <w:rFonts w:ascii="Century Gothic" w:hAnsi="Century Gothic"/>
                <w:sz w:val="28"/>
                <w:szCs w:val="28"/>
              </w:rPr>
              <w:t xml:space="preserve">Autumn </w:t>
            </w:r>
            <w:r w:rsidR="00925001">
              <w:rPr>
                <w:rFonts w:ascii="Century Gothic" w:hAnsi="Century Gothic"/>
                <w:sz w:val="28"/>
                <w:szCs w:val="28"/>
              </w:rPr>
              <w:t>2</w:t>
            </w:r>
          </w:p>
        </w:tc>
      </w:tr>
      <w:tr w:rsidR="00E71182" w14:paraId="6D6614E2" w14:textId="77777777" w:rsidTr="50685C3B">
        <w:tc>
          <w:tcPr>
            <w:tcW w:w="10456" w:type="dxa"/>
            <w:gridSpan w:val="2"/>
            <w:shd w:val="clear" w:color="auto" w:fill="D9D9D9" w:themeFill="background1" w:themeFillShade="D9"/>
          </w:tcPr>
          <w:p w14:paraId="0F1D2D78" w14:textId="77777777" w:rsidR="00E71182" w:rsidRPr="00DE3F21" w:rsidRDefault="00E71182" w:rsidP="00E71182">
            <w:pPr>
              <w:rPr>
                <w:rFonts w:ascii="Century Gothic" w:hAnsi="Century Gothic"/>
                <w:sz w:val="20"/>
                <w:szCs w:val="20"/>
              </w:rPr>
            </w:pPr>
            <w:r>
              <w:rPr>
                <w:rFonts w:ascii="Century Gothic" w:hAnsi="Century Gothic"/>
                <w:sz w:val="20"/>
                <w:szCs w:val="20"/>
              </w:rPr>
              <w:t>Class information</w:t>
            </w:r>
          </w:p>
        </w:tc>
      </w:tr>
      <w:tr w:rsidR="00E71182" w14:paraId="71F1A3CE" w14:textId="77777777" w:rsidTr="50685C3B">
        <w:tc>
          <w:tcPr>
            <w:tcW w:w="10456" w:type="dxa"/>
            <w:gridSpan w:val="2"/>
          </w:tcPr>
          <w:p w14:paraId="4D8CDFE7" w14:textId="13FF2059" w:rsidR="00701C07" w:rsidRDefault="00701C07" w:rsidP="00564F20">
            <w:pPr>
              <w:rPr>
                <w:rFonts w:ascii="Century Gothic" w:hAnsi="Century Gothic"/>
                <w:sz w:val="20"/>
                <w:szCs w:val="20"/>
              </w:rPr>
            </w:pPr>
            <w:r>
              <w:rPr>
                <w:rFonts w:ascii="Century Gothic" w:hAnsi="Century Gothic"/>
                <w:sz w:val="20"/>
                <w:szCs w:val="20"/>
              </w:rPr>
              <w:t>Welcome back</w:t>
            </w:r>
            <w:r w:rsidR="00603E45">
              <w:rPr>
                <w:rFonts w:ascii="Century Gothic" w:hAnsi="Century Gothic"/>
                <w:sz w:val="20"/>
                <w:szCs w:val="20"/>
              </w:rPr>
              <w:t>,</w:t>
            </w:r>
            <w:r>
              <w:rPr>
                <w:rFonts w:ascii="Century Gothic" w:hAnsi="Century Gothic"/>
                <w:sz w:val="20"/>
                <w:szCs w:val="20"/>
              </w:rPr>
              <w:t xml:space="preserve"> I hope you all had a lovely </w:t>
            </w:r>
            <w:r w:rsidR="00925001">
              <w:rPr>
                <w:rFonts w:ascii="Century Gothic" w:hAnsi="Century Gothic"/>
                <w:sz w:val="20"/>
                <w:szCs w:val="20"/>
              </w:rPr>
              <w:t>Half term</w:t>
            </w:r>
            <w:r w:rsidR="00CD4DCC">
              <w:rPr>
                <w:rFonts w:ascii="Century Gothic" w:hAnsi="Century Gothic"/>
                <w:sz w:val="20"/>
                <w:szCs w:val="20"/>
              </w:rPr>
              <w:t xml:space="preserve">! </w:t>
            </w:r>
            <w:r w:rsidR="00662BBD">
              <w:rPr>
                <w:rFonts w:ascii="Century Gothic" w:hAnsi="Century Gothic"/>
                <w:sz w:val="20"/>
                <w:szCs w:val="20"/>
              </w:rPr>
              <w:t xml:space="preserve">This newsletter gives you all the information about our learning this half term. If you have any questions, you are welcome to contact me via the school office or see me on the playground! </w:t>
            </w:r>
          </w:p>
          <w:p w14:paraId="2BA7AADD" w14:textId="77777777" w:rsidR="00701C07" w:rsidRDefault="00701C07" w:rsidP="00564F20">
            <w:pPr>
              <w:rPr>
                <w:rFonts w:ascii="Century Gothic" w:hAnsi="Century Gothic"/>
                <w:sz w:val="20"/>
                <w:szCs w:val="20"/>
              </w:rPr>
            </w:pPr>
          </w:p>
          <w:p w14:paraId="48D863AA" w14:textId="78EE17C8" w:rsidR="00005B10" w:rsidRDefault="00564F20" w:rsidP="00564F20">
            <w:pPr>
              <w:rPr>
                <w:rFonts w:ascii="Century Gothic" w:hAnsi="Century Gothic"/>
                <w:sz w:val="20"/>
                <w:szCs w:val="20"/>
              </w:rPr>
            </w:pPr>
            <w:r w:rsidRPr="00566DE6">
              <w:rPr>
                <w:rFonts w:ascii="Century Gothic" w:hAnsi="Century Gothic"/>
                <w:b/>
                <w:bCs/>
                <w:sz w:val="20"/>
                <w:szCs w:val="20"/>
              </w:rPr>
              <w:t>Homework</w:t>
            </w:r>
            <w:r w:rsidRPr="00564F20">
              <w:rPr>
                <w:rFonts w:ascii="Century Gothic" w:hAnsi="Century Gothic"/>
                <w:sz w:val="20"/>
                <w:szCs w:val="20"/>
              </w:rPr>
              <w:t>:</w:t>
            </w:r>
            <w:r w:rsidR="00005B10">
              <w:rPr>
                <w:rFonts w:ascii="Century Gothic" w:hAnsi="Century Gothic"/>
                <w:sz w:val="20"/>
                <w:szCs w:val="20"/>
              </w:rPr>
              <w:t xml:space="preserve"> Children will be given a homework book</w:t>
            </w:r>
            <w:r w:rsidR="00603E45">
              <w:rPr>
                <w:rFonts w:ascii="Century Gothic" w:hAnsi="Century Gothic"/>
                <w:sz w:val="20"/>
                <w:szCs w:val="20"/>
              </w:rPr>
              <w:t xml:space="preserve"> </w:t>
            </w:r>
            <w:r w:rsidR="001A438B">
              <w:rPr>
                <w:rFonts w:ascii="Century Gothic" w:hAnsi="Century Gothic"/>
                <w:sz w:val="20"/>
                <w:szCs w:val="20"/>
              </w:rPr>
              <w:t xml:space="preserve">which will include their COOL grid. However, </w:t>
            </w:r>
            <w:r w:rsidR="00005B10">
              <w:rPr>
                <w:rFonts w:ascii="Century Gothic" w:hAnsi="Century Gothic"/>
                <w:sz w:val="20"/>
                <w:szCs w:val="20"/>
              </w:rPr>
              <w:t xml:space="preserve">this will also be sent via arbour. Children </w:t>
            </w:r>
            <w:r w:rsidR="00566DE6">
              <w:rPr>
                <w:rFonts w:ascii="Century Gothic" w:hAnsi="Century Gothic"/>
                <w:sz w:val="20"/>
                <w:szCs w:val="20"/>
              </w:rPr>
              <w:t>are asked that they must complete all activities in red, with the black activities given as optional. These should be brought back on the last Monday of each half term.</w:t>
            </w:r>
          </w:p>
          <w:p w14:paraId="187EF392" w14:textId="77777777" w:rsidR="00566DE6" w:rsidRDefault="00566DE6" w:rsidP="00564F20">
            <w:pPr>
              <w:rPr>
                <w:rFonts w:ascii="Century Gothic" w:hAnsi="Century Gothic"/>
                <w:sz w:val="20"/>
                <w:szCs w:val="20"/>
              </w:rPr>
            </w:pPr>
          </w:p>
          <w:p w14:paraId="0257A791" w14:textId="4ECD6790" w:rsidR="00564F20" w:rsidRDefault="00564F20" w:rsidP="00564F20">
            <w:pPr>
              <w:rPr>
                <w:rFonts w:ascii="Century Gothic" w:hAnsi="Century Gothic"/>
                <w:sz w:val="20"/>
                <w:szCs w:val="20"/>
              </w:rPr>
            </w:pPr>
            <w:r w:rsidRPr="00566DE6">
              <w:rPr>
                <w:rFonts w:ascii="Century Gothic" w:hAnsi="Century Gothic"/>
                <w:b/>
                <w:bCs/>
                <w:sz w:val="20"/>
                <w:szCs w:val="20"/>
              </w:rPr>
              <w:t>P.E</w:t>
            </w:r>
            <w:r>
              <w:rPr>
                <w:rFonts w:ascii="Century Gothic" w:hAnsi="Century Gothic"/>
                <w:sz w:val="20"/>
                <w:szCs w:val="20"/>
              </w:rPr>
              <w:t>. is on</w:t>
            </w:r>
            <w:r w:rsidR="00566DE6">
              <w:rPr>
                <w:rFonts w:ascii="Century Gothic" w:hAnsi="Century Gothic"/>
                <w:sz w:val="20"/>
                <w:szCs w:val="20"/>
              </w:rPr>
              <w:t xml:space="preserve"> </w:t>
            </w:r>
            <w:r w:rsidR="00E27AA7" w:rsidRPr="00E27AA7">
              <w:rPr>
                <w:rFonts w:ascii="Century Gothic" w:hAnsi="Century Gothic"/>
                <w:b/>
                <w:bCs/>
                <w:sz w:val="20"/>
                <w:szCs w:val="20"/>
              </w:rPr>
              <w:t>Tuesday</w:t>
            </w:r>
            <w:r w:rsidR="00E27AA7">
              <w:rPr>
                <w:rFonts w:ascii="Century Gothic" w:hAnsi="Century Gothic"/>
                <w:sz w:val="20"/>
                <w:szCs w:val="20"/>
              </w:rPr>
              <w:t xml:space="preserve"> and</w:t>
            </w:r>
            <w:r w:rsidR="00E27AA7" w:rsidRPr="00E27AA7">
              <w:rPr>
                <w:rFonts w:ascii="Century Gothic" w:hAnsi="Century Gothic"/>
                <w:b/>
                <w:bCs/>
                <w:sz w:val="20"/>
                <w:szCs w:val="20"/>
              </w:rPr>
              <w:t xml:space="preserve"> Friday</w:t>
            </w:r>
            <w:r>
              <w:rPr>
                <w:rFonts w:ascii="Century Gothic" w:hAnsi="Century Gothic"/>
                <w:sz w:val="20"/>
                <w:szCs w:val="20"/>
              </w:rPr>
              <w:t xml:space="preserve">. </w:t>
            </w:r>
            <w:r w:rsidRPr="00564F20">
              <w:rPr>
                <w:rFonts w:ascii="Century Gothic" w:hAnsi="Century Gothic"/>
                <w:sz w:val="20"/>
                <w:szCs w:val="20"/>
              </w:rPr>
              <w:t xml:space="preserve">Please ensure that children </w:t>
            </w:r>
            <w:r>
              <w:rPr>
                <w:rFonts w:ascii="Century Gothic" w:hAnsi="Century Gothic"/>
                <w:sz w:val="20"/>
                <w:szCs w:val="20"/>
              </w:rPr>
              <w:t>come to school in their PE kit and appropriate footwear</w:t>
            </w:r>
            <w:r w:rsidRPr="00564F20">
              <w:rPr>
                <w:rFonts w:ascii="Century Gothic" w:hAnsi="Century Gothic"/>
                <w:sz w:val="20"/>
                <w:szCs w:val="20"/>
              </w:rPr>
              <w:t xml:space="preserve">. </w:t>
            </w:r>
          </w:p>
          <w:p w14:paraId="7247872C" w14:textId="77777777" w:rsidR="00E27AA7" w:rsidRDefault="00E27AA7" w:rsidP="00564F20">
            <w:pPr>
              <w:rPr>
                <w:rFonts w:ascii="Century Gothic" w:hAnsi="Century Gothic"/>
                <w:sz w:val="20"/>
                <w:szCs w:val="20"/>
              </w:rPr>
            </w:pPr>
          </w:p>
          <w:p w14:paraId="17BC4679" w14:textId="4E214A34" w:rsidR="00E27AA7" w:rsidRDefault="00E27AA7" w:rsidP="00564F20">
            <w:pPr>
              <w:rPr>
                <w:rFonts w:ascii="Century Gothic" w:hAnsi="Century Gothic"/>
                <w:sz w:val="20"/>
                <w:szCs w:val="20"/>
              </w:rPr>
            </w:pPr>
            <w:r>
              <w:rPr>
                <w:rFonts w:ascii="Century Gothic" w:hAnsi="Century Gothic"/>
                <w:sz w:val="20"/>
                <w:szCs w:val="20"/>
              </w:rPr>
              <w:t>Please see the weekly newsletter for any other important dates or information.</w:t>
            </w:r>
          </w:p>
          <w:p w14:paraId="0E0F09A4" w14:textId="1F3E4C4A" w:rsidR="00566DE6" w:rsidRPr="002C3367" w:rsidRDefault="00566DE6" w:rsidP="00E27AA7">
            <w:pPr>
              <w:rPr>
                <w:rFonts w:ascii="Century Gothic" w:hAnsi="Century Gothic"/>
                <w:b/>
                <w:bCs/>
                <w:sz w:val="20"/>
                <w:szCs w:val="20"/>
              </w:rPr>
            </w:pPr>
          </w:p>
        </w:tc>
      </w:tr>
      <w:tr w:rsidR="00E71182" w14:paraId="725C1805" w14:textId="77777777" w:rsidTr="50685C3B">
        <w:tc>
          <w:tcPr>
            <w:tcW w:w="5228" w:type="dxa"/>
            <w:shd w:val="clear" w:color="auto" w:fill="D9D9D9" w:themeFill="background1" w:themeFillShade="D9"/>
          </w:tcPr>
          <w:p w14:paraId="5E25FDC3" w14:textId="77777777" w:rsidR="00E71182" w:rsidRPr="00DE3F21" w:rsidRDefault="00E71182" w:rsidP="00E71182">
            <w:pPr>
              <w:rPr>
                <w:rFonts w:ascii="Century Gothic" w:hAnsi="Century Gothic"/>
                <w:sz w:val="20"/>
                <w:szCs w:val="20"/>
              </w:rPr>
            </w:pPr>
            <w:r>
              <w:rPr>
                <w:rFonts w:ascii="Century Gothic" w:hAnsi="Century Gothic"/>
                <w:sz w:val="20"/>
                <w:szCs w:val="20"/>
              </w:rPr>
              <w:t>English</w:t>
            </w:r>
          </w:p>
        </w:tc>
        <w:tc>
          <w:tcPr>
            <w:tcW w:w="5228" w:type="dxa"/>
            <w:shd w:val="clear" w:color="auto" w:fill="D9D9D9" w:themeFill="background1" w:themeFillShade="D9"/>
          </w:tcPr>
          <w:p w14:paraId="7284F947" w14:textId="77777777" w:rsidR="00E71182" w:rsidRPr="00DE3F21" w:rsidRDefault="00E71182" w:rsidP="00E71182">
            <w:pPr>
              <w:rPr>
                <w:rFonts w:ascii="Century Gothic" w:hAnsi="Century Gothic"/>
                <w:sz w:val="20"/>
                <w:szCs w:val="20"/>
              </w:rPr>
            </w:pPr>
            <w:r>
              <w:rPr>
                <w:rFonts w:ascii="Century Gothic" w:hAnsi="Century Gothic"/>
                <w:sz w:val="20"/>
                <w:szCs w:val="20"/>
              </w:rPr>
              <w:t>Maths</w:t>
            </w:r>
          </w:p>
        </w:tc>
      </w:tr>
      <w:tr w:rsidR="00E71182" w14:paraId="7E3C04CC" w14:textId="77777777" w:rsidTr="50685C3B">
        <w:tc>
          <w:tcPr>
            <w:tcW w:w="5228" w:type="dxa"/>
          </w:tcPr>
          <w:p w14:paraId="4E046F72" w14:textId="36349747" w:rsidR="00C24D88" w:rsidRPr="002C3367" w:rsidRDefault="00C24D88" w:rsidP="00564F20">
            <w:pPr>
              <w:rPr>
                <w:rFonts w:ascii="Century Gothic" w:hAnsi="Century Gothic"/>
                <w:b/>
                <w:bCs/>
                <w:sz w:val="20"/>
                <w:szCs w:val="20"/>
              </w:rPr>
            </w:pPr>
            <w:r w:rsidRPr="002C3367">
              <w:rPr>
                <w:rFonts w:ascii="Century Gothic" w:hAnsi="Century Gothic"/>
                <w:b/>
                <w:bCs/>
                <w:sz w:val="20"/>
                <w:szCs w:val="20"/>
              </w:rPr>
              <w:t>Writing:</w:t>
            </w:r>
          </w:p>
          <w:p w14:paraId="1FBE2CF4" w14:textId="336CAB4D" w:rsidR="0012792B" w:rsidRDefault="00581F85" w:rsidP="00564F20">
            <w:pPr>
              <w:rPr>
                <w:rFonts w:ascii="Century Gothic" w:hAnsi="Century Gothic"/>
                <w:sz w:val="20"/>
                <w:szCs w:val="20"/>
              </w:rPr>
            </w:pPr>
            <w:r>
              <w:rPr>
                <w:rFonts w:ascii="Century Gothic" w:hAnsi="Century Gothic"/>
                <w:sz w:val="20"/>
                <w:szCs w:val="20"/>
              </w:rPr>
              <w:t>W</w:t>
            </w:r>
            <w:r w:rsidR="008E6709">
              <w:rPr>
                <w:rFonts w:ascii="Century Gothic" w:hAnsi="Century Gothic"/>
                <w:sz w:val="20"/>
                <w:szCs w:val="20"/>
              </w:rPr>
              <w:t xml:space="preserve">e will be focussing </w:t>
            </w:r>
            <w:r w:rsidR="00B31B86">
              <w:rPr>
                <w:rFonts w:ascii="Century Gothic" w:hAnsi="Century Gothic"/>
                <w:sz w:val="20"/>
                <w:szCs w:val="20"/>
              </w:rPr>
              <w:t xml:space="preserve">on writing a narrative this half term and will be looking at stories which raise dilemmas. </w:t>
            </w:r>
          </w:p>
          <w:p w14:paraId="5643BFB6" w14:textId="77777777" w:rsidR="00DB2443" w:rsidRDefault="00DB2443" w:rsidP="00564F20">
            <w:pPr>
              <w:rPr>
                <w:rFonts w:ascii="Century Gothic" w:hAnsi="Century Gothic"/>
                <w:sz w:val="20"/>
                <w:szCs w:val="20"/>
              </w:rPr>
            </w:pPr>
          </w:p>
          <w:p w14:paraId="2DF19E69" w14:textId="7FA09AEB" w:rsidR="00DB2443" w:rsidRDefault="00DB2443" w:rsidP="00564F20">
            <w:pPr>
              <w:rPr>
                <w:rFonts w:ascii="Century Gothic" w:hAnsi="Century Gothic"/>
                <w:sz w:val="20"/>
                <w:szCs w:val="20"/>
              </w:rPr>
            </w:pPr>
            <w:r>
              <w:rPr>
                <w:rFonts w:ascii="Century Gothic" w:hAnsi="Century Gothic"/>
                <w:sz w:val="20"/>
                <w:szCs w:val="20"/>
              </w:rPr>
              <w:t xml:space="preserve">We are also going to be learning how to use fronted adverbials, subordinate clauses and how to write effective speech. </w:t>
            </w:r>
          </w:p>
          <w:p w14:paraId="34961597" w14:textId="68D986F0" w:rsidR="00E71182" w:rsidRPr="00DE3F21" w:rsidRDefault="00564F20" w:rsidP="00C24D88">
            <w:pPr>
              <w:rPr>
                <w:rFonts w:ascii="Century Gothic" w:hAnsi="Century Gothic"/>
                <w:sz w:val="20"/>
                <w:szCs w:val="20"/>
              </w:rPr>
            </w:pPr>
            <w:r w:rsidRPr="00564F20">
              <w:rPr>
                <w:rFonts w:ascii="Century Gothic" w:hAnsi="Century Gothic"/>
                <w:sz w:val="20"/>
                <w:szCs w:val="20"/>
              </w:rPr>
              <w:t xml:space="preserve"> </w:t>
            </w:r>
          </w:p>
        </w:tc>
        <w:tc>
          <w:tcPr>
            <w:tcW w:w="5228" w:type="dxa"/>
          </w:tcPr>
          <w:p w14:paraId="2427BF61" w14:textId="78C2CCA8" w:rsidR="00E71182" w:rsidRDefault="00137A71" w:rsidP="0012792B">
            <w:pPr>
              <w:rPr>
                <w:rFonts w:ascii="Century Gothic" w:hAnsi="Century Gothic"/>
                <w:sz w:val="20"/>
                <w:szCs w:val="20"/>
              </w:rPr>
            </w:pPr>
            <w:r>
              <w:rPr>
                <w:rFonts w:ascii="Century Gothic" w:hAnsi="Century Gothic"/>
                <w:sz w:val="20"/>
                <w:szCs w:val="20"/>
              </w:rPr>
              <w:t xml:space="preserve">We will be beginning </w:t>
            </w:r>
            <w:r w:rsidR="00DB2443">
              <w:rPr>
                <w:rFonts w:ascii="Century Gothic" w:hAnsi="Century Gothic"/>
                <w:sz w:val="20"/>
                <w:szCs w:val="20"/>
              </w:rPr>
              <w:t xml:space="preserve">our half term by continuing our addition and subtraction topic and </w:t>
            </w:r>
            <w:r w:rsidR="00801C73">
              <w:rPr>
                <w:rFonts w:ascii="Century Gothic" w:hAnsi="Century Gothic"/>
                <w:sz w:val="20"/>
                <w:szCs w:val="20"/>
              </w:rPr>
              <w:t xml:space="preserve">we </w:t>
            </w:r>
            <w:r w:rsidR="00DB2443">
              <w:rPr>
                <w:rFonts w:ascii="Century Gothic" w:hAnsi="Century Gothic"/>
                <w:sz w:val="20"/>
                <w:szCs w:val="20"/>
              </w:rPr>
              <w:t xml:space="preserve">will then be moving on to </w:t>
            </w:r>
            <w:r w:rsidR="00801C73">
              <w:rPr>
                <w:rFonts w:ascii="Century Gothic" w:hAnsi="Century Gothic"/>
                <w:sz w:val="20"/>
                <w:szCs w:val="20"/>
              </w:rPr>
              <w:t>learn about different shapes and how to calculate using money.</w:t>
            </w:r>
          </w:p>
          <w:p w14:paraId="5A4202FD" w14:textId="77777777" w:rsidR="0059447B" w:rsidRPr="00257721" w:rsidRDefault="0059447B" w:rsidP="0012792B">
            <w:pPr>
              <w:rPr>
                <w:rFonts w:ascii="Century Gothic" w:hAnsi="Century Gothic"/>
                <w:b/>
                <w:bCs/>
                <w:sz w:val="20"/>
                <w:szCs w:val="20"/>
              </w:rPr>
            </w:pPr>
          </w:p>
          <w:p w14:paraId="779ADB44" w14:textId="77777777" w:rsidR="0059447B" w:rsidRDefault="0059447B" w:rsidP="0012792B">
            <w:pPr>
              <w:rPr>
                <w:rFonts w:ascii="Century Gothic" w:hAnsi="Century Gothic"/>
                <w:sz w:val="20"/>
                <w:szCs w:val="20"/>
              </w:rPr>
            </w:pPr>
            <w:r w:rsidRPr="00257721">
              <w:rPr>
                <w:rFonts w:ascii="Century Gothic" w:hAnsi="Century Gothic"/>
                <w:b/>
                <w:bCs/>
                <w:sz w:val="20"/>
                <w:szCs w:val="20"/>
              </w:rPr>
              <w:t>Addition and Subtraction</w:t>
            </w:r>
            <w:r>
              <w:rPr>
                <w:rFonts w:ascii="Century Gothic" w:hAnsi="Century Gothic"/>
                <w:sz w:val="20"/>
                <w:szCs w:val="20"/>
              </w:rPr>
              <w:t xml:space="preserve">: </w:t>
            </w:r>
            <w:r w:rsidR="00257721">
              <w:rPr>
                <w:rFonts w:ascii="Century Gothic" w:hAnsi="Century Gothic"/>
                <w:sz w:val="20"/>
                <w:szCs w:val="20"/>
              </w:rPr>
              <w:t>Bonds to 100, adding and subtracting across 10, comparing numbers.</w:t>
            </w:r>
          </w:p>
          <w:p w14:paraId="0399A946" w14:textId="77777777" w:rsidR="00801C73" w:rsidRDefault="00801C73" w:rsidP="0012792B">
            <w:pPr>
              <w:rPr>
                <w:rFonts w:ascii="Century Gothic" w:hAnsi="Century Gothic"/>
                <w:sz w:val="20"/>
                <w:szCs w:val="20"/>
              </w:rPr>
            </w:pPr>
          </w:p>
          <w:p w14:paraId="6BA25A5B" w14:textId="77777777" w:rsidR="00801C73" w:rsidRDefault="00694548" w:rsidP="0012792B">
            <w:pPr>
              <w:rPr>
                <w:rFonts w:ascii="Century Gothic" w:hAnsi="Century Gothic"/>
                <w:sz w:val="20"/>
                <w:szCs w:val="20"/>
              </w:rPr>
            </w:pPr>
            <w:r w:rsidRPr="00694548">
              <w:rPr>
                <w:rFonts w:ascii="Century Gothic" w:hAnsi="Century Gothic"/>
                <w:b/>
                <w:bCs/>
                <w:sz w:val="20"/>
                <w:szCs w:val="20"/>
              </w:rPr>
              <w:t>Shape:</w:t>
            </w:r>
            <w:r>
              <w:rPr>
                <w:rFonts w:ascii="Century Gothic" w:hAnsi="Century Gothic"/>
                <w:sz w:val="20"/>
                <w:szCs w:val="20"/>
              </w:rPr>
              <w:t xml:space="preserve"> Recognise and sort 2D and 3D shapes</w:t>
            </w:r>
          </w:p>
          <w:p w14:paraId="6D53B7E9" w14:textId="77777777" w:rsidR="00694548" w:rsidRDefault="00694548" w:rsidP="0012792B">
            <w:pPr>
              <w:rPr>
                <w:rFonts w:ascii="Century Gothic" w:hAnsi="Century Gothic"/>
                <w:sz w:val="20"/>
                <w:szCs w:val="20"/>
              </w:rPr>
            </w:pPr>
          </w:p>
          <w:p w14:paraId="7CC720A3" w14:textId="1D860B05" w:rsidR="00694548" w:rsidRPr="00DE3F21" w:rsidRDefault="00694548" w:rsidP="0012792B">
            <w:pPr>
              <w:rPr>
                <w:rFonts w:ascii="Century Gothic" w:hAnsi="Century Gothic"/>
                <w:sz w:val="20"/>
                <w:szCs w:val="20"/>
              </w:rPr>
            </w:pPr>
            <w:r w:rsidRPr="00694548">
              <w:rPr>
                <w:rFonts w:ascii="Century Gothic" w:hAnsi="Century Gothic"/>
                <w:b/>
                <w:bCs/>
                <w:sz w:val="20"/>
                <w:szCs w:val="20"/>
              </w:rPr>
              <w:t>Money:</w:t>
            </w:r>
            <w:r>
              <w:rPr>
                <w:rFonts w:ascii="Century Gothic" w:hAnsi="Century Gothic"/>
                <w:sz w:val="20"/>
                <w:szCs w:val="20"/>
              </w:rPr>
              <w:t xml:space="preserve"> Calculate and solve problems using money</w:t>
            </w:r>
          </w:p>
        </w:tc>
      </w:tr>
      <w:tr w:rsidR="00E71182" w14:paraId="59168388" w14:textId="77777777" w:rsidTr="50685C3B">
        <w:tc>
          <w:tcPr>
            <w:tcW w:w="10456" w:type="dxa"/>
            <w:gridSpan w:val="2"/>
            <w:shd w:val="clear" w:color="auto" w:fill="D9D9D9" w:themeFill="background1" w:themeFillShade="D9"/>
          </w:tcPr>
          <w:p w14:paraId="5F91026A" w14:textId="3DECAE22" w:rsidR="00E71182" w:rsidRPr="00DE3F21" w:rsidRDefault="00694548" w:rsidP="00E71182">
            <w:pPr>
              <w:rPr>
                <w:rFonts w:ascii="Century Gothic" w:hAnsi="Century Gothic"/>
                <w:sz w:val="20"/>
                <w:szCs w:val="20"/>
              </w:rPr>
            </w:pPr>
            <w:r>
              <w:rPr>
                <w:rFonts w:ascii="Century Gothic" w:hAnsi="Century Gothic"/>
                <w:sz w:val="20"/>
                <w:szCs w:val="20"/>
              </w:rPr>
              <w:t xml:space="preserve">Wider </w:t>
            </w:r>
            <w:r w:rsidR="00E71182">
              <w:rPr>
                <w:rFonts w:ascii="Century Gothic" w:hAnsi="Century Gothic"/>
                <w:sz w:val="20"/>
                <w:szCs w:val="20"/>
              </w:rPr>
              <w:t>Curriculum</w:t>
            </w:r>
          </w:p>
        </w:tc>
      </w:tr>
      <w:tr w:rsidR="00E71182" w14:paraId="550A89CE" w14:textId="77777777" w:rsidTr="50685C3B">
        <w:tc>
          <w:tcPr>
            <w:tcW w:w="10456" w:type="dxa"/>
            <w:gridSpan w:val="2"/>
          </w:tcPr>
          <w:p w14:paraId="2DB50AB6" w14:textId="266E57A5" w:rsidR="00F23564" w:rsidRDefault="00015289" w:rsidP="0012792B">
            <w:pPr>
              <w:rPr>
                <w:rFonts w:ascii="Century Gothic" w:hAnsi="Century Gothic"/>
                <w:sz w:val="20"/>
                <w:szCs w:val="20"/>
              </w:rPr>
            </w:pPr>
            <w:r w:rsidRPr="00015289">
              <w:rPr>
                <w:rFonts w:ascii="Century Gothic" w:hAnsi="Century Gothic"/>
                <w:b/>
                <w:bCs/>
                <w:sz w:val="20"/>
                <w:szCs w:val="20"/>
              </w:rPr>
              <w:t>Geography</w:t>
            </w:r>
            <w:r w:rsidR="0012792B">
              <w:rPr>
                <w:rFonts w:ascii="Century Gothic" w:hAnsi="Century Gothic"/>
                <w:sz w:val="20"/>
                <w:szCs w:val="20"/>
              </w:rPr>
              <w:t xml:space="preserve"> – </w:t>
            </w:r>
            <w:r w:rsidR="0063019A">
              <w:rPr>
                <w:rFonts w:ascii="Century Gothic" w:hAnsi="Century Gothic"/>
                <w:sz w:val="20"/>
                <w:szCs w:val="20"/>
              </w:rPr>
              <w:t>London over Time</w:t>
            </w:r>
          </w:p>
          <w:p w14:paraId="2CD46829" w14:textId="575358BD" w:rsidR="0063019A" w:rsidRDefault="0063019A" w:rsidP="0012792B">
            <w:pPr>
              <w:rPr>
                <w:rFonts w:ascii="Century Gothic" w:hAnsi="Century Gothic"/>
                <w:sz w:val="20"/>
                <w:szCs w:val="20"/>
              </w:rPr>
            </w:pPr>
            <w:r w:rsidRPr="0063019A">
              <w:rPr>
                <w:rFonts w:ascii="Century Gothic" w:hAnsi="Century Gothic"/>
                <w:b/>
                <w:bCs/>
                <w:sz w:val="20"/>
                <w:szCs w:val="20"/>
              </w:rPr>
              <w:t xml:space="preserve">DT </w:t>
            </w:r>
            <w:r>
              <w:rPr>
                <w:rFonts w:ascii="Century Gothic" w:hAnsi="Century Gothic"/>
                <w:sz w:val="20"/>
                <w:szCs w:val="20"/>
              </w:rPr>
              <w:t xml:space="preserve">- Moving vehicles </w:t>
            </w:r>
          </w:p>
          <w:p w14:paraId="0DFC141B" w14:textId="0C44DB95" w:rsidR="00CD522A" w:rsidRDefault="00CD522A" w:rsidP="002C3367">
            <w:pPr>
              <w:rPr>
                <w:rFonts w:ascii="Century Gothic" w:hAnsi="Century Gothic"/>
                <w:sz w:val="20"/>
                <w:szCs w:val="20"/>
              </w:rPr>
            </w:pPr>
            <w:r w:rsidRPr="00CD522A">
              <w:rPr>
                <w:rFonts w:ascii="Century Gothic" w:hAnsi="Century Gothic"/>
                <w:b/>
                <w:bCs/>
                <w:sz w:val="20"/>
                <w:szCs w:val="20"/>
              </w:rPr>
              <w:t>History -</w:t>
            </w:r>
            <w:r>
              <w:rPr>
                <w:rFonts w:ascii="Century Gothic" w:hAnsi="Century Gothic"/>
                <w:sz w:val="20"/>
                <w:szCs w:val="20"/>
              </w:rPr>
              <w:t xml:space="preserve"> </w:t>
            </w:r>
            <w:r w:rsidR="0063019A">
              <w:rPr>
                <w:rFonts w:ascii="Century Gothic" w:hAnsi="Century Gothic"/>
                <w:sz w:val="20"/>
                <w:szCs w:val="20"/>
              </w:rPr>
              <w:t xml:space="preserve">Explorers </w:t>
            </w:r>
          </w:p>
          <w:p w14:paraId="1BE53707" w14:textId="764CCD2D" w:rsidR="00E71182" w:rsidRDefault="0063019A" w:rsidP="002C3367">
            <w:pPr>
              <w:rPr>
                <w:rFonts w:ascii="Century Gothic" w:hAnsi="Century Gothic"/>
                <w:sz w:val="20"/>
                <w:szCs w:val="20"/>
              </w:rPr>
            </w:pPr>
            <w:r>
              <w:rPr>
                <w:rFonts w:ascii="Century Gothic" w:hAnsi="Century Gothic"/>
                <w:b/>
                <w:bCs/>
                <w:sz w:val="20"/>
                <w:szCs w:val="20"/>
              </w:rPr>
              <w:t xml:space="preserve">Science - </w:t>
            </w:r>
            <w:r w:rsidRPr="0063019A">
              <w:rPr>
                <w:rFonts w:ascii="Century Gothic" w:hAnsi="Century Gothic"/>
                <w:sz w:val="20"/>
                <w:szCs w:val="20"/>
              </w:rPr>
              <w:t>Keeping Healthy</w:t>
            </w:r>
          </w:p>
          <w:p w14:paraId="14D546D1" w14:textId="5EE351B7" w:rsidR="00E71182" w:rsidRPr="00DE3F21" w:rsidRDefault="0012792B" w:rsidP="0012792B">
            <w:pPr>
              <w:rPr>
                <w:rFonts w:ascii="Century Gothic" w:hAnsi="Century Gothic"/>
                <w:sz w:val="20"/>
                <w:szCs w:val="20"/>
              </w:rPr>
            </w:pPr>
            <w:r w:rsidRPr="002C3367">
              <w:rPr>
                <w:rFonts w:ascii="Century Gothic" w:hAnsi="Century Gothic"/>
                <w:b/>
                <w:bCs/>
                <w:sz w:val="20"/>
                <w:szCs w:val="20"/>
              </w:rPr>
              <w:t>PE</w:t>
            </w:r>
            <w:r>
              <w:rPr>
                <w:rFonts w:ascii="Century Gothic" w:hAnsi="Century Gothic"/>
                <w:sz w:val="20"/>
                <w:szCs w:val="20"/>
              </w:rPr>
              <w:t xml:space="preserve"> – </w:t>
            </w:r>
            <w:r w:rsidR="00CD522A">
              <w:rPr>
                <w:rFonts w:ascii="Century Gothic" w:hAnsi="Century Gothic"/>
                <w:sz w:val="20"/>
                <w:szCs w:val="20"/>
              </w:rPr>
              <w:t xml:space="preserve">We will be playing a range of team sports and exploring how to keep ourselves healthy. </w:t>
            </w:r>
          </w:p>
        </w:tc>
      </w:tr>
      <w:tr w:rsidR="00E71182" w14:paraId="7590A13C" w14:textId="77777777" w:rsidTr="50685C3B">
        <w:tc>
          <w:tcPr>
            <w:tcW w:w="5228" w:type="dxa"/>
            <w:shd w:val="clear" w:color="auto" w:fill="D9D9D9" w:themeFill="background1" w:themeFillShade="D9"/>
          </w:tcPr>
          <w:p w14:paraId="1055816D" w14:textId="77777777" w:rsidR="00E71182" w:rsidRPr="00DE3F21" w:rsidRDefault="00E71182" w:rsidP="00E71182">
            <w:pPr>
              <w:rPr>
                <w:rFonts w:ascii="Century Gothic" w:hAnsi="Century Gothic"/>
                <w:sz w:val="20"/>
                <w:szCs w:val="20"/>
              </w:rPr>
            </w:pPr>
            <w:r>
              <w:rPr>
                <w:rFonts w:ascii="Century Gothic" w:hAnsi="Century Gothic"/>
                <w:sz w:val="20"/>
                <w:szCs w:val="20"/>
              </w:rPr>
              <w:t>RE</w:t>
            </w:r>
          </w:p>
        </w:tc>
        <w:tc>
          <w:tcPr>
            <w:tcW w:w="5228" w:type="dxa"/>
            <w:shd w:val="clear" w:color="auto" w:fill="D9D9D9" w:themeFill="background1" w:themeFillShade="D9"/>
          </w:tcPr>
          <w:p w14:paraId="3B52E10E" w14:textId="77777777" w:rsidR="00E71182" w:rsidRPr="00DE3F21" w:rsidRDefault="00E71182" w:rsidP="00E71182">
            <w:pPr>
              <w:rPr>
                <w:rFonts w:ascii="Century Gothic" w:hAnsi="Century Gothic"/>
                <w:sz w:val="20"/>
                <w:szCs w:val="20"/>
              </w:rPr>
            </w:pPr>
            <w:r w:rsidRPr="00DE3F21">
              <w:rPr>
                <w:rFonts w:ascii="Century Gothic" w:hAnsi="Century Gothic"/>
                <w:sz w:val="20"/>
                <w:szCs w:val="20"/>
              </w:rPr>
              <w:t>PSHE</w:t>
            </w:r>
          </w:p>
        </w:tc>
      </w:tr>
      <w:tr w:rsidR="00E71182" w14:paraId="2B299F26" w14:textId="77777777" w:rsidTr="50685C3B">
        <w:tc>
          <w:tcPr>
            <w:tcW w:w="5228" w:type="dxa"/>
          </w:tcPr>
          <w:p w14:paraId="398205D1" w14:textId="249B4E66" w:rsidR="00581F85" w:rsidRPr="00F02C34" w:rsidRDefault="00581F85" w:rsidP="00E71182">
            <w:pPr>
              <w:rPr>
                <w:rFonts w:ascii="Century Gothic" w:hAnsi="Century Gothic"/>
                <w:b/>
                <w:bCs/>
                <w:sz w:val="20"/>
                <w:szCs w:val="20"/>
              </w:rPr>
            </w:pPr>
            <w:r w:rsidRPr="00F02C34">
              <w:rPr>
                <w:rFonts w:ascii="Century Gothic" w:hAnsi="Century Gothic"/>
                <w:b/>
                <w:bCs/>
                <w:sz w:val="20"/>
                <w:szCs w:val="20"/>
              </w:rPr>
              <w:t xml:space="preserve">What is the good news? </w:t>
            </w:r>
          </w:p>
          <w:p w14:paraId="25F12AA3" w14:textId="03400F15" w:rsidR="00E71182" w:rsidRDefault="0012792B" w:rsidP="00E71182">
            <w:pPr>
              <w:rPr>
                <w:rFonts w:ascii="Century Gothic" w:hAnsi="Century Gothic"/>
                <w:sz w:val="20"/>
                <w:szCs w:val="20"/>
              </w:rPr>
            </w:pPr>
            <w:r w:rsidRPr="0012792B">
              <w:rPr>
                <w:rFonts w:ascii="Century Gothic" w:hAnsi="Century Gothic"/>
                <w:sz w:val="20"/>
                <w:szCs w:val="20"/>
              </w:rPr>
              <w:t>In this unit</w:t>
            </w:r>
            <w:r w:rsidR="00016528">
              <w:rPr>
                <w:rFonts w:ascii="Century Gothic" w:hAnsi="Century Gothic"/>
                <w:sz w:val="20"/>
                <w:szCs w:val="20"/>
              </w:rPr>
              <w:t xml:space="preserve">, </w:t>
            </w:r>
            <w:r w:rsidRPr="0012792B">
              <w:rPr>
                <w:rFonts w:ascii="Century Gothic" w:hAnsi="Century Gothic"/>
                <w:sz w:val="20"/>
                <w:szCs w:val="20"/>
              </w:rPr>
              <w:t>we will be</w:t>
            </w:r>
            <w:r w:rsidR="0063019A">
              <w:rPr>
                <w:rFonts w:ascii="Century Gothic" w:hAnsi="Century Gothic"/>
                <w:sz w:val="20"/>
                <w:szCs w:val="20"/>
              </w:rPr>
              <w:t xml:space="preserve"> continuing to learn</w:t>
            </w:r>
            <w:r w:rsidR="00016528">
              <w:rPr>
                <w:rFonts w:ascii="Century Gothic" w:hAnsi="Century Gothic"/>
                <w:sz w:val="20"/>
                <w:szCs w:val="20"/>
              </w:rPr>
              <w:t xml:space="preserve"> about Christianity </w:t>
            </w:r>
            <w:r w:rsidR="00F02C34">
              <w:rPr>
                <w:rFonts w:ascii="Century Gothic" w:hAnsi="Century Gothic"/>
                <w:sz w:val="20"/>
                <w:szCs w:val="20"/>
              </w:rPr>
              <w:t xml:space="preserve">and what </w:t>
            </w:r>
            <w:r w:rsidR="00036239">
              <w:rPr>
                <w:rFonts w:ascii="Century Gothic" w:hAnsi="Century Gothic"/>
                <w:sz w:val="20"/>
                <w:szCs w:val="20"/>
              </w:rPr>
              <w:t xml:space="preserve">is taught in the gospels of The Bible. </w:t>
            </w:r>
          </w:p>
        </w:tc>
        <w:tc>
          <w:tcPr>
            <w:tcW w:w="5228" w:type="dxa"/>
          </w:tcPr>
          <w:p w14:paraId="59746052" w14:textId="67D9C0EB" w:rsidR="0012792B" w:rsidRPr="00D4551D" w:rsidRDefault="002A5063" w:rsidP="00E71182">
            <w:pPr>
              <w:rPr>
                <w:rFonts w:ascii="Century Gothic" w:hAnsi="Century Gothic"/>
                <w:b/>
                <w:bCs/>
                <w:sz w:val="20"/>
                <w:szCs w:val="20"/>
              </w:rPr>
            </w:pPr>
            <w:r>
              <w:rPr>
                <w:rFonts w:ascii="Century Gothic" w:hAnsi="Century Gothic"/>
                <w:b/>
                <w:bCs/>
                <w:sz w:val="20"/>
                <w:szCs w:val="20"/>
              </w:rPr>
              <w:t>Valuing Difference</w:t>
            </w:r>
          </w:p>
          <w:p w14:paraId="2FFD8024" w14:textId="75E2301F" w:rsidR="00E71182" w:rsidRPr="00DE3F21" w:rsidRDefault="0012792B" w:rsidP="00E71182">
            <w:pPr>
              <w:rPr>
                <w:rFonts w:ascii="Century Gothic" w:hAnsi="Century Gothic"/>
                <w:sz w:val="20"/>
                <w:szCs w:val="20"/>
              </w:rPr>
            </w:pPr>
            <w:r w:rsidRPr="0012792B">
              <w:rPr>
                <w:rFonts w:ascii="Century Gothic" w:hAnsi="Century Gothic"/>
                <w:sz w:val="20"/>
                <w:szCs w:val="20"/>
              </w:rPr>
              <w:t xml:space="preserve">Children will be </w:t>
            </w:r>
            <w:r w:rsidR="00BF2722">
              <w:rPr>
                <w:rFonts w:ascii="Century Gothic" w:hAnsi="Century Gothic"/>
                <w:sz w:val="20"/>
                <w:szCs w:val="20"/>
              </w:rPr>
              <w:t xml:space="preserve">learning about </w:t>
            </w:r>
            <w:r w:rsidR="002A5063">
              <w:rPr>
                <w:rFonts w:ascii="Century Gothic" w:hAnsi="Century Gothic"/>
                <w:sz w:val="20"/>
                <w:szCs w:val="20"/>
              </w:rPr>
              <w:t xml:space="preserve">how we can celebrate our differences </w:t>
            </w:r>
            <w:r w:rsidR="00AD54FF">
              <w:rPr>
                <w:rFonts w:ascii="Century Gothic" w:hAnsi="Century Gothic"/>
                <w:sz w:val="20"/>
                <w:szCs w:val="20"/>
              </w:rPr>
              <w:t xml:space="preserve">and how to be kind when people feel left out. </w:t>
            </w:r>
          </w:p>
        </w:tc>
      </w:tr>
      <w:tr w:rsidR="00E71182" w14:paraId="6F4490BE" w14:textId="77777777" w:rsidTr="50685C3B">
        <w:tc>
          <w:tcPr>
            <w:tcW w:w="10456" w:type="dxa"/>
            <w:gridSpan w:val="2"/>
            <w:shd w:val="clear" w:color="auto" w:fill="D9D9D9" w:themeFill="background1" w:themeFillShade="D9"/>
          </w:tcPr>
          <w:p w14:paraId="76CB45E0" w14:textId="77777777" w:rsidR="00E71182" w:rsidRPr="00DE3F21" w:rsidRDefault="00E71182" w:rsidP="00E71182">
            <w:pPr>
              <w:rPr>
                <w:rFonts w:ascii="Century Gothic" w:hAnsi="Century Gothic"/>
                <w:sz w:val="20"/>
                <w:szCs w:val="20"/>
              </w:rPr>
            </w:pPr>
            <w:r>
              <w:rPr>
                <w:rFonts w:ascii="Century Gothic" w:hAnsi="Century Gothic"/>
                <w:sz w:val="20"/>
                <w:szCs w:val="20"/>
              </w:rPr>
              <w:t>Ways to enrich and support at home</w:t>
            </w:r>
          </w:p>
        </w:tc>
      </w:tr>
      <w:tr w:rsidR="00E71182" w14:paraId="16BE1BF0" w14:textId="77777777" w:rsidTr="50685C3B">
        <w:tc>
          <w:tcPr>
            <w:tcW w:w="10456" w:type="dxa"/>
            <w:gridSpan w:val="2"/>
          </w:tcPr>
          <w:p w14:paraId="6EDAC1FE" w14:textId="72637BF3" w:rsidR="00E71182" w:rsidRDefault="00036239" w:rsidP="00E71182">
            <w:pPr>
              <w:rPr>
                <w:rFonts w:ascii="Century Gothic" w:hAnsi="Century Gothic"/>
                <w:sz w:val="20"/>
                <w:szCs w:val="20"/>
              </w:rPr>
            </w:pPr>
            <w:r>
              <w:rPr>
                <w:rFonts w:ascii="Century Gothic" w:hAnsi="Century Gothic"/>
                <w:sz w:val="20"/>
                <w:szCs w:val="20"/>
              </w:rPr>
              <w:t xml:space="preserve">Reading: Please ensure that you read with your child daily as this will make a massive difference to their progress in reading. Children should read </w:t>
            </w:r>
            <w:r w:rsidR="00721F8F">
              <w:rPr>
                <w:rFonts w:ascii="Century Gothic" w:hAnsi="Century Gothic"/>
                <w:sz w:val="20"/>
                <w:szCs w:val="20"/>
              </w:rPr>
              <w:t>their schoolbook</w:t>
            </w:r>
            <w:r>
              <w:rPr>
                <w:rFonts w:ascii="Century Gothic" w:hAnsi="Century Gothic"/>
                <w:sz w:val="20"/>
                <w:szCs w:val="20"/>
              </w:rPr>
              <w:t xml:space="preserve"> </w:t>
            </w:r>
            <w:r w:rsidR="00721F8F">
              <w:rPr>
                <w:rFonts w:ascii="Century Gothic" w:hAnsi="Century Gothic"/>
                <w:sz w:val="20"/>
                <w:szCs w:val="20"/>
              </w:rPr>
              <w:t xml:space="preserve">at least </w:t>
            </w:r>
            <w:r>
              <w:rPr>
                <w:rFonts w:ascii="Century Gothic" w:hAnsi="Century Gothic"/>
                <w:sz w:val="20"/>
                <w:szCs w:val="20"/>
              </w:rPr>
              <w:t>three times</w:t>
            </w:r>
            <w:r w:rsidR="00721F8F">
              <w:rPr>
                <w:rFonts w:ascii="Century Gothic" w:hAnsi="Century Gothic"/>
                <w:sz w:val="20"/>
                <w:szCs w:val="20"/>
              </w:rPr>
              <w:t xml:space="preserve"> before changing it</w:t>
            </w:r>
            <w:r>
              <w:rPr>
                <w:rFonts w:ascii="Century Gothic" w:hAnsi="Century Gothic"/>
                <w:sz w:val="20"/>
                <w:szCs w:val="20"/>
              </w:rPr>
              <w:t xml:space="preserve">: Once for fluency, once for understanding vocabulary and once for comprehension. </w:t>
            </w:r>
          </w:p>
          <w:p w14:paraId="7E8E17B1" w14:textId="77777777" w:rsidR="00F418E3" w:rsidRDefault="00F418E3" w:rsidP="00E71182">
            <w:pPr>
              <w:rPr>
                <w:rFonts w:ascii="Century Gothic" w:hAnsi="Century Gothic"/>
                <w:sz w:val="20"/>
                <w:szCs w:val="20"/>
              </w:rPr>
            </w:pPr>
          </w:p>
          <w:p w14:paraId="42E27B0C" w14:textId="148999D9" w:rsidR="00F418E3" w:rsidRDefault="00F418E3" w:rsidP="00E71182">
            <w:pPr>
              <w:rPr>
                <w:rFonts w:ascii="Century Gothic" w:hAnsi="Century Gothic"/>
                <w:sz w:val="20"/>
                <w:szCs w:val="20"/>
              </w:rPr>
            </w:pPr>
            <w:r>
              <w:rPr>
                <w:rFonts w:ascii="Century Gothic" w:hAnsi="Century Gothic"/>
                <w:sz w:val="20"/>
                <w:szCs w:val="20"/>
              </w:rPr>
              <w:t xml:space="preserve">Maths: We will be working to ensuring that by the end of Year 2, all children are confident in recalling their 2-, </w:t>
            </w:r>
            <w:r w:rsidR="00AD54FF">
              <w:rPr>
                <w:rFonts w:ascii="Century Gothic" w:hAnsi="Century Gothic"/>
                <w:sz w:val="20"/>
                <w:szCs w:val="20"/>
              </w:rPr>
              <w:t xml:space="preserve">3-, </w:t>
            </w:r>
            <w:r>
              <w:rPr>
                <w:rFonts w:ascii="Century Gothic" w:hAnsi="Century Gothic"/>
                <w:sz w:val="20"/>
                <w:szCs w:val="20"/>
              </w:rPr>
              <w:t xml:space="preserve">5- and 10-times table. Any practise you can do at home to support this would be fantastic! </w:t>
            </w:r>
          </w:p>
          <w:p w14:paraId="595115CC" w14:textId="77777777" w:rsidR="00E71182" w:rsidRPr="00DE3F21" w:rsidRDefault="00E71182" w:rsidP="00E71182">
            <w:pPr>
              <w:rPr>
                <w:rFonts w:ascii="Century Gothic" w:hAnsi="Century Gothic"/>
                <w:sz w:val="20"/>
                <w:szCs w:val="20"/>
              </w:rPr>
            </w:pPr>
          </w:p>
        </w:tc>
      </w:tr>
    </w:tbl>
    <w:p w14:paraId="62852491" w14:textId="6A2C8125" w:rsidR="00DE3F21" w:rsidRDefault="00DE3F21" w:rsidP="00E71182"/>
    <w:p w14:paraId="4C4271D4" w14:textId="4226B89D" w:rsidR="008A1B02" w:rsidRDefault="008A1B02" w:rsidP="00DE3F21">
      <w:pPr>
        <w:jc w:val="center"/>
      </w:pPr>
    </w:p>
    <w:sectPr w:rsidR="008A1B02" w:rsidSect="00E71182">
      <w:headerReference w:type="even" r:id="rId11"/>
      <w:headerReference w:type="default" r:id="rId12"/>
      <w:headerReference w:type="first" r:id="rId13"/>
      <w:pgSz w:w="11906" w:h="16838"/>
      <w:pgMar w:top="720" w:right="720" w:bottom="720" w:left="72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4DDB9" w14:textId="77777777" w:rsidR="00601C7F" w:rsidRDefault="00601C7F" w:rsidP="00DE3F21">
      <w:pPr>
        <w:spacing w:after="0" w:line="240" w:lineRule="auto"/>
      </w:pPr>
      <w:r>
        <w:separator/>
      </w:r>
    </w:p>
  </w:endnote>
  <w:endnote w:type="continuationSeparator" w:id="0">
    <w:p w14:paraId="0653F4B6" w14:textId="77777777" w:rsidR="00601C7F" w:rsidRDefault="00601C7F" w:rsidP="00DE3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453FE" w14:textId="77777777" w:rsidR="00601C7F" w:rsidRDefault="00601C7F" w:rsidP="00DE3F21">
      <w:pPr>
        <w:spacing w:after="0" w:line="240" w:lineRule="auto"/>
      </w:pPr>
      <w:r>
        <w:separator/>
      </w:r>
    </w:p>
  </w:footnote>
  <w:footnote w:type="continuationSeparator" w:id="0">
    <w:p w14:paraId="1E670148" w14:textId="77777777" w:rsidR="00601C7F" w:rsidRDefault="00601C7F" w:rsidP="00DE3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BB283" w14:textId="0424635B" w:rsidR="00DE3F21" w:rsidRDefault="00000000">
    <w:pPr>
      <w:pStyle w:val="Header"/>
    </w:pPr>
    <w:r>
      <w:rPr>
        <w:noProof/>
      </w:rPr>
      <w:pict w14:anchorId="030442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8" o:spid="_x0000_s1026" type="#_x0000_t75" style="position:absolute;margin-left:0;margin-top:0;width:522.85pt;height:262.3pt;z-index:-251657216;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6E844" w14:textId="660FCF08" w:rsidR="00620837" w:rsidRDefault="00620837" w:rsidP="00620837">
    <w:pPr>
      <w:pStyle w:val="Header"/>
      <w:jc w:val="center"/>
    </w:pPr>
    <w:r>
      <w:rPr>
        <w:noProof/>
      </w:rPr>
      <w:drawing>
        <wp:inline distT="0" distB="0" distL="0" distR="0" wp14:anchorId="6A342C67" wp14:editId="6E984927">
          <wp:extent cx="1950720" cy="563541"/>
          <wp:effectExtent l="0" t="0" r="0" b="8255"/>
          <wp:docPr id="101452301"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2301" name="Picture 1" descr="A blue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6829" cy="565306"/>
                  </a:xfrm>
                  <a:prstGeom prst="rect">
                    <a:avLst/>
                  </a:prstGeom>
                  <a:noFill/>
                  <a:ln>
                    <a:noFill/>
                  </a:ln>
                </pic:spPr>
              </pic:pic>
            </a:graphicData>
          </a:graphic>
        </wp:inline>
      </w:drawing>
    </w:r>
  </w:p>
  <w:p w14:paraId="67347E51" w14:textId="558724CE" w:rsidR="00DE3F21" w:rsidRDefault="00000000">
    <w:pPr>
      <w:pStyle w:val="Header"/>
    </w:pPr>
    <w:r>
      <w:rPr>
        <w:noProof/>
      </w:rPr>
      <w:pict w14:anchorId="3C9BD5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9" o:spid="_x0000_s1027" type="#_x0000_t75" style="position:absolute;margin-left:0;margin-top:0;width:522.85pt;height:262.3pt;z-index:-251656192;mso-position-horizontal:center;mso-position-horizontal-relative:margin;mso-position-vertical:center;mso-position-vertical-relative:margin" o:allowincell="f">
          <v:imagedata r:id="rId2" o:title="Roots and Wings Imag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88734" w14:textId="58E706AB" w:rsidR="00DE3F21" w:rsidRDefault="00000000">
    <w:pPr>
      <w:pStyle w:val="Header"/>
    </w:pPr>
    <w:r>
      <w:rPr>
        <w:noProof/>
      </w:rPr>
      <w:pict w14:anchorId="31F7A2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7" o:spid="_x0000_s1025" type="#_x0000_t75" style="position:absolute;margin-left:0;margin-top:0;width:522.85pt;height:262.3pt;z-index:-251658240;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4B56A4"/>
    <w:multiLevelType w:val="hybridMultilevel"/>
    <w:tmpl w:val="4A22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3758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F21"/>
    <w:rsid w:val="00005B10"/>
    <w:rsid w:val="00015289"/>
    <w:rsid w:val="00016528"/>
    <w:rsid w:val="00036239"/>
    <w:rsid w:val="00061C1B"/>
    <w:rsid w:val="000A5C8D"/>
    <w:rsid w:val="000B4540"/>
    <w:rsid w:val="000D19C6"/>
    <w:rsid w:val="00114DB0"/>
    <w:rsid w:val="0012792B"/>
    <w:rsid w:val="00137A71"/>
    <w:rsid w:val="0017697E"/>
    <w:rsid w:val="001A438B"/>
    <w:rsid w:val="001F2668"/>
    <w:rsid w:val="00257721"/>
    <w:rsid w:val="002A5063"/>
    <w:rsid w:val="002C3367"/>
    <w:rsid w:val="00316BC9"/>
    <w:rsid w:val="00397567"/>
    <w:rsid w:val="00431015"/>
    <w:rsid w:val="004546E5"/>
    <w:rsid w:val="004B1A75"/>
    <w:rsid w:val="00533EA4"/>
    <w:rsid w:val="00564F20"/>
    <w:rsid w:val="00566DE6"/>
    <w:rsid w:val="00581F85"/>
    <w:rsid w:val="0059447B"/>
    <w:rsid w:val="00594A22"/>
    <w:rsid w:val="005E1EDD"/>
    <w:rsid w:val="00601C7F"/>
    <w:rsid w:val="00603E45"/>
    <w:rsid w:val="00620837"/>
    <w:rsid w:val="0063019A"/>
    <w:rsid w:val="00662BBD"/>
    <w:rsid w:val="00694548"/>
    <w:rsid w:val="00701C07"/>
    <w:rsid w:val="00721F8F"/>
    <w:rsid w:val="00801C73"/>
    <w:rsid w:val="00842332"/>
    <w:rsid w:val="008A1B02"/>
    <w:rsid w:val="008E6709"/>
    <w:rsid w:val="00925001"/>
    <w:rsid w:val="009C4592"/>
    <w:rsid w:val="00A70468"/>
    <w:rsid w:val="00AA6087"/>
    <w:rsid w:val="00AB4618"/>
    <w:rsid w:val="00AD54FF"/>
    <w:rsid w:val="00B31B86"/>
    <w:rsid w:val="00BC1534"/>
    <w:rsid w:val="00BD693A"/>
    <w:rsid w:val="00BF2722"/>
    <w:rsid w:val="00C24D88"/>
    <w:rsid w:val="00CB0DD3"/>
    <w:rsid w:val="00CD4DCC"/>
    <w:rsid w:val="00CD522A"/>
    <w:rsid w:val="00CE6432"/>
    <w:rsid w:val="00D4551D"/>
    <w:rsid w:val="00DB2443"/>
    <w:rsid w:val="00DE3F21"/>
    <w:rsid w:val="00DF4BD5"/>
    <w:rsid w:val="00E26551"/>
    <w:rsid w:val="00E27AA7"/>
    <w:rsid w:val="00E71182"/>
    <w:rsid w:val="00EA2903"/>
    <w:rsid w:val="00EE1C1E"/>
    <w:rsid w:val="00F02C34"/>
    <w:rsid w:val="00F23564"/>
    <w:rsid w:val="00F418E3"/>
    <w:rsid w:val="00FD05F9"/>
    <w:rsid w:val="0AF1DA51"/>
    <w:rsid w:val="0D045242"/>
    <w:rsid w:val="257EC1C5"/>
    <w:rsid w:val="474C9DE5"/>
    <w:rsid w:val="50685C3B"/>
    <w:rsid w:val="5C42B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9BB680"/>
  <w15:chartTrackingRefBased/>
  <w15:docId w15:val="{2454AF62-F743-4548-8F87-61C0FB580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F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F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F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F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F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F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F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F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F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F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3F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3F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3F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3F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3F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F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F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F21"/>
    <w:rPr>
      <w:rFonts w:eastAsiaTheme="majorEastAsia" w:cstheme="majorBidi"/>
      <w:color w:val="272727" w:themeColor="text1" w:themeTint="D8"/>
    </w:rPr>
  </w:style>
  <w:style w:type="paragraph" w:styleId="Title">
    <w:name w:val="Title"/>
    <w:basedOn w:val="Normal"/>
    <w:next w:val="Normal"/>
    <w:link w:val="TitleChar"/>
    <w:uiPriority w:val="10"/>
    <w:qFormat/>
    <w:rsid w:val="00DE3F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F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F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F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F21"/>
    <w:pPr>
      <w:spacing w:before="160"/>
      <w:jc w:val="center"/>
    </w:pPr>
    <w:rPr>
      <w:i/>
      <w:iCs/>
      <w:color w:val="404040" w:themeColor="text1" w:themeTint="BF"/>
    </w:rPr>
  </w:style>
  <w:style w:type="character" w:customStyle="1" w:styleId="QuoteChar">
    <w:name w:val="Quote Char"/>
    <w:basedOn w:val="DefaultParagraphFont"/>
    <w:link w:val="Quote"/>
    <w:uiPriority w:val="29"/>
    <w:rsid w:val="00DE3F21"/>
    <w:rPr>
      <w:i/>
      <w:iCs/>
      <w:color w:val="404040" w:themeColor="text1" w:themeTint="BF"/>
    </w:rPr>
  </w:style>
  <w:style w:type="paragraph" w:styleId="ListParagraph">
    <w:name w:val="List Paragraph"/>
    <w:basedOn w:val="Normal"/>
    <w:uiPriority w:val="34"/>
    <w:qFormat/>
    <w:rsid w:val="00DE3F21"/>
    <w:pPr>
      <w:ind w:left="720"/>
      <w:contextualSpacing/>
    </w:pPr>
  </w:style>
  <w:style w:type="character" w:styleId="IntenseEmphasis">
    <w:name w:val="Intense Emphasis"/>
    <w:basedOn w:val="DefaultParagraphFont"/>
    <w:uiPriority w:val="21"/>
    <w:qFormat/>
    <w:rsid w:val="00DE3F21"/>
    <w:rPr>
      <w:i/>
      <w:iCs/>
      <w:color w:val="0F4761" w:themeColor="accent1" w:themeShade="BF"/>
    </w:rPr>
  </w:style>
  <w:style w:type="paragraph" w:styleId="IntenseQuote">
    <w:name w:val="Intense Quote"/>
    <w:basedOn w:val="Normal"/>
    <w:next w:val="Normal"/>
    <w:link w:val="IntenseQuoteChar"/>
    <w:uiPriority w:val="30"/>
    <w:qFormat/>
    <w:rsid w:val="00DE3F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3F21"/>
    <w:rPr>
      <w:i/>
      <w:iCs/>
      <w:color w:val="0F4761" w:themeColor="accent1" w:themeShade="BF"/>
    </w:rPr>
  </w:style>
  <w:style w:type="character" w:styleId="IntenseReference">
    <w:name w:val="Intense Reference"/>
    <w:basedOn w:val="DefaultParagraphFont"/>
    <w:uiPriority w:val="32"/>
    <w:qFormat/>
    <w:rsid w:val="00DE3F21"/>
    <w:rPr>
      <w:b/>
      <w:bCs/>
      <w:smallCaps/>
      <w:color w:val="0F4761" w:themeColor="accent1" w:themeShade="BF"/>
      <w:spacing w:val="5"/>
    </w:rPr>
  </w:style>
  <w:style w:type="paragraph" w:styleId="Header">
    <w:name w:val="header"/>
    <w:basedOn w:val="Normal"/>
    <w:link w:val="HeaderChar"/>
    <w:uiPriority w:val="99"/>
    <w:unhideWhenUsed/>
    <w:rsid w:val="00DE3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F21"/>
  </w:style>
  <w:style w:type="paragraph" w:styleId="Footer">
    <w:name w:val="footer"/>
    <w:basedOn w:val="Normal"/>
    <w:link w:val="FooterChar"/>
    <w:uiPriority w:val="99"/>
    <w:unhideWhenUsed/>
    <w:rsid w:val="00DE3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F21"/>
  </w:style>
  <w:style w:type="table" w:styleId="TableGrid">
    <w:name w:val="Table Grid"/>
    <w:basedOn w:val="TableNormal"/>
    <w:uiPriority w:val="39"/>
    <w:rsid w:val="00DE3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BC9486A570664CA1E109FF16D59931" ma:contentTypeVersion="15" ma:contentTypeDescription="Create a new document." ma:contentTypeScope="" ma:versionID="10a65f4f3f08630d6d8e059acfc4cb43">
  <xsd:schema xmlns:xsd="http://www.w3.org/2001/XMLSchema" xmlns:xs="http://www.w3.org/2001/XMLSchema" xmlns:p="http://schemas.microsoft.com/office/2006/metadata/properties" xmlns:ns2="2e686464-9da6-4522-ae2a-5da0fc59853a" xmlns:ns3="53fb48d8-76ef-4cb7-ab57-63e3828b7bce" targetNamespace="http://schemas.microsoft.com/office/2006/metadata/properties" ma:root="true" ma:fieldsID="7deae40bfaa96adf8accd54992caa741" ns2:_="" ns3:_="">
    <xsd:import namespace="2e686464-9da6-4522-ae2a-5da0fc59853a"/>
    <xsd:import namespace="53fb48d8-76ef-4cb7-ab57-63e3828b7b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86464-9da6-4522-ae2a-5da0fc59853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c4c02ea3-1f8e-46aa-b51e-355fc105b9ea}" ma:internalName="TaxCatchAll" ma:showField="CatchAllData" ma:web="2e686464-9da6-4522-ae2a-5da0fc59853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fb48d8-76ef-4cb7-ab57-63e3828b7b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fb48d8-76ef-4cb7-ab57-63e3828b7bce">
      <Terms xmlns="http://schemas.microsoft.com/office/infopath/2007/PartnerControls"/>
    </lcf76f155ced4ddcb4097134ff3c332f>
    <TaxCatchAll xmlns="2e686464-9da6-4522-ae2a-5da0fc59853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1DF25-4294-4931-B210-99F85C0A2D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686464-9da6-4522-ae2a-5da0fc59853a"/>
    <ds:schemaRef ds:uri="53fb48d8-76ef-4cb7-ab57-63e3828b7b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BF192F-5A39-4E5D-9A6C-69215F1D8A09}">
  <ds:schemaRefs>
    <ds:schemaRef ds:uri="http://schemas.microsoft.com/sharepoint/v3/contenttype/forms"/>
  </ds:schemaRefs>
</ds:datastoreItem>
</file>

<file path=customXml/itemProps3.xml><?xml version="1.0" encoding="utf-8"?>
<ds:datastoreItem xmlns:ds="http://schemas.openxmlformats.org/officeDocument/2006/customXml" ds:itemID="{B5E2B624-DA50-4790-AEF1-90736F8379FB}">
  <ds:schemaRefs>
    <ds:schemaRef ds:uri="http://schemas.microsoft.com/office/2006/metadata/properties"/>
    <ds:schemaRef ds:uri="http://schemas.microsoft.com/office/infopath/2007/PartnerControls"/>
    <ds:schemaRef ds:uri="53fb48d8-76ef-4cb7-ab57-63e3828b7bce"/>
    <ds:schemaRef ds:uri="2e686464-9da6-4522-ae2a-5da0fc59853a"/>
  </ds:schemaRefs>
</ds:datastoreItem>
</file>

<file path=customXml/itemProps4.xml><?xml version="1.0" encoding="utf-8"?>
<ds:datastoreItem xmlns:ds="http://schemas.openxmlformats.org/officeDocument/2006/customXml" ds:itemID="{705030EF-6F53-4F10-876A-5D642B45B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422</Words>
  <Characters>2048</Characters>
  <Application>Microsoft Office Word</Application>
  <DocSecurity>0</DocSecurity>
  <Lines>136</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Ferey</dc:creator>
  <cp:keywords/>
  <dc:description/>
  <cp:lastModifiedBy>Isobelle Stone</cp:lastModifiedBy>
  <cp:revision>32</cp:revision>
  <dcterms:created xsi:type="dcterms:W3CDTF">2025-08-20T11:49:00Z</dcterms:created>
  <dcterms:modified xsi:type="dcterms:W3CDTF">2025-10-25T10:05:00Z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0x0101002ABC9486A570664CA1E109FF16D59931</vt:lpwstr>
  </property>
  <property fmtid="{D5CDD505-2E9C-101B-9397-08002B2CF9AE}" pid="3" name="GrammarlyDocumentId">
    <vt:lpwstr>a3731bbff9837a4167682a5fe08c1ca580c2a1bb29d1c59042e5491cfff687c2</vt:lpwstr>
  </property>
</Properties>
</file>